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D82" w:rsidRDefault="00CC4D82" w:rsidP="00571904">
      <w:pPr>
        <w:rPr>
          <w:rFonts w:ascii="Times New Roman" w:hAnsi="Times New Roman" w:cs="Times New Roman"/>
          <w:sz w:val="28"/>
          <w:szCs w:val="28"/>
        </w:rPr>
      </w:pPr>
      <w:bookmarkStart w:id="0" w:name="bookmark0"/>
    </w:p>
    <w:p w:rsidR="00CC4D82" w:rsidRPr="00025284" w:rsidRDefault="00CC4D82" w:rsidP="00E92FED">
      <w:pPr>
        <w:ind w:left="-360"/>
        <w:jc w:val="center"/>
        <w:rPr>
          <w:rFonts w:ascii="Times New Roman" w:hAnsi="Times New Roman"/>
          <w:sz w:val="28"/>
          <w:szCs w:val="28"/>
        </w:rPr>
      </w:pPr>
      <w:r w:rsidRPr="00025284">
        <w:rPr>
          <w:rFonts w:ascii="Times New Roman" w:hAnsi="Times New Roman"/>
          <w:sz w:val="28"/>
          <w:szCs w:val="28"/>
        </w:rPr>
        <w:t xml:space="preserve">КОМИТЕТ ПО  ОБРАЗОВАНИЮ </w:t>
      </w:r>
    </w:p>
    <w:p w:rsidR="00CC4D82" w:rsidRPr="00025284" w:rsidRDefault="00CC4D82" w:rsidP="00E92FED">
      <w:pPr>
        <w:ind w:left="-360"/>
        <w:jc w:val="center"/>
        <w:rPr>
          <w:rFonts w:ascii="Times New Roman" w:hAnsi="Times New Roman"/>
          <w:sz w:val="28"/>
          <w:szCs w:val="28"/>
        </w:rPr>
      </w:pPr>
      <w:r w:rsidRPr="00025284">
        <w:rPr>
          <w:rFonts w:ascii="Times New Roman" w:hAnsi="Times New Roman"/>
          <w:sz w:val="28"/>
          <w:szCs w:val="28"/>
        </w:rPr>
        <w:t>АДМИНИСТРАЦИИ МО «АЛАРСКИЙ РАЙОН»</w:t>
      </w:r>
    </w:p>
    <w:p w:rsidR="00CC4D82" w:rsidRPr="00025284" w:rsidRDefault="00CC4D82" w:rsidP="00E92FED">
      <w:pPr>
        <w:jc w:val="center"/>
        <w:rPr>
          <w:rFonts w:ascii="Times New Roman" w:hAnsi="Times New Roman"/>
          <w:sz w:val="28"/>
          <w:szCs w:val="28"/>
        </w:rPr>
      </w:pPr>
      <w:r w:rsidRPr="00025284">
        <w:rPr>
          <w:rFonts w:ascii="Times New Roman" w:hAnsi="Times New Roman"/>
          <w:sz w:val="28"/>
          <w:szCs w:val="28"/>
        </w:rPr>
        <w:t>МБОУ Кутуликская СОШ</w:t>
      </w:r>
    </w:p>
    <w:p w:rsidR="00CC4D82" w:rsidRPr="00025284" w:rsidRDefault="00CC4D82" w:rsidP="00E92FED">
      <w:pPr>
        <w:rPr>
          <w:rFonts w:ascii="Times New Roman" w:hAnsi="Times New Roman"/>
          <w:b/>
          <w:sz w:val="28"/>
          <w:szCs w:val="28"/>
        </w:rPr>
      </w:pPr>
    </w:p>
    <w:p w:rsidR="00CC4D82" w:rsidRDefault="00CC4D82" w:rsidP="00E92FED">
      <w:pPr>
        <w:jc w:val="center"/>
        <w:rPr>
          <w:rFonts w:ascii="Times New Roman" w:hAnsi="Times New Roman"/>
          <w:sz w:val="28"/>
          <w:szCs w:val="28"/>
        </w:rPr>
      </w:pPr>
    </w:p>
    <w:p w:rsidR="00CC4D82" w:rsidRPr="00025284" w:rsidRDefault="00CC4D82" w:rsidP="00E92FED">
      <w:pPr>
        <w:jc w:val="center"/>
        <w:rPr>
          <w:rFonts w:ascii="Times New Roman" w:hAnsi="Times New Roman"/>
          <w:sz w:val="28"/>
          <w:szCs w:val="28"/>
        </w:rPr>
      </w:pPr>
    </w:p>
    <w:p w:rsidR="00CC4D82" w:rsidRPr="00025284" w:rsidRDefault="00CC4D82" w:rsidP="00E92FE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Адаптированная рабочая</w:t>
      </w:r>
      <w:r w:rsidRPr="00025284">
        <w:rPr>
          <w:rFonts w:ascii="Times New Roman" w:hAnsi="Times New Roman"/>
          <w:sz w:val="28"/>
          <w:szCs w:val="28"/>
        </w:rPr>
        <w:t xml:space="preserve"> образовательная программа</w:t>
      </w:r>
      <w:r>
        <w:rPr>
          <w:rFonts w:ascii="Times New Roman" w:hAnsi="Times New Roman"/>
          <w:sz w:val="28"/>
          <w:szCs w:val="28"/>
        </w:rPr>
        <w:t xml:space="preserve"> для обучающихся с ограниченными возможностями здоровья (ЗПР)</w:t>
      </w:r>
      <w:r w:rsidRPr="00025284">
        <w:rPr>
          <w:rFonts w:ascii="Times New Roman" w:hAnsi="Times New Roman"/>
          <w:sz w:val="28"/>
          <w:szCs w:val="28"/>
        </w:rPr>
        <w:t xml:space="preserve"> по химии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5284">
        <w:rPr>
          <w:rFonts w:ascii="Times New Roman" w:hAnsi="Times New Roman"/>
          <w:sz w:val="28"/>
          <w:szCs w:val="28"/>
        </w:rPr>
        <w:t>8,9 класс</w:t>
      </w:r>
    </w:p>
    <w:p w:rsidR="00CC4D82" w:rsidRPr="00025284" w:rsidRDefault="00CC4D82" w:rsidP="00E92FED">
      <w:pPr>
        <w:jc w:val="center"/>
        <w:rPr>
          <w:rFonts w:ascii="Times New Roman" w:hAnsi="Times New Roman"/>
          <w:sz w:val="28"/>
          <w:szCs w:val="28"/>
        </w:rPr>
      </w:pPr>
      <w:r w:rsidRPr="00025284">
        <w:rPr>
          <w:rFonts w:ascii="Times New Roman" w:hAnsi="Times New Roman"/>
          <w:sz w:val="28"/>
          <w:szCs w:val="28"/>
        </w:rPr>
        <w:t xml:space="preserve">(основное общее образование)  </w:t>
      </w:r>
    </w:p>
    <w:p w:rsidR="00CC4D82" w:rsidRPr="00025284" w:rsidRDefault="00CC4D82" w:rsidP="00E92FED">
      <w:pPr>
        <w:jc w:val="center"/>
        <w:rPr>
          <w:rFonts w:ascii="Times New Roman" w:hAnsi="Times New Roman"/>
          <w:sz w:val="28"/>
          <w:szCs w:val="28"/>
        </w:rPr>
      </w:pPr>
      <w:r w:rsidRPr="00025284">
        <w:rPr>
          <w:rFonts w:ascii="Times New Roman" w:hAnsi="Times New Roman"/>
          <w:sz w:val="28"/>
          <w:szCs w:val="28"/>
        </w:rPr>
        <w:t xml:space="preserve">(2 ч/нед) </w:t>
      </w:r>
    </w:p>
    <w:p w:rsidR="00CC4D82" w:rsidRPr="00025284" w:rsidRDefault="00CC4D82" w:rsidP="00E92FED">
      <w:pPr>
        <w:jc w:val="center"/>
        <w:rPr>
          <w:rFonts w:ascii="Times New Roman" w:hAnsi="Times New Roman"/>
          <w:sz w:val="28"/>
          <w:szCs w:val="28"/>
        </w:rPr>
      </w:pPr>
      <w:r w:rsidRPr="00025284">
        <w:rPr>
          <w:rFonts w:ascii="Times New Roman" w:hAnsi="Times New Roman"/>
          <w:sz w:val="28"/>
          <w:szCs w:val="28"/>
        </w:rPr>
        <w:t>2018-2019 учебный год</w:t>
      </w:r>
    </w:p>
    <w:p w:rsidR="00CC4D82" w:rsidRPr="00025284" w:rsidRDefault="00CC4D82" w:rsidP="00E92FED">
      <w:pPr>
        <w:jc w:val="center"/>
        <w:rPr>
          <w:rFonts w:ascii="Times New Roman" w:hAnsi="Times New Roman"/>
          <w:sz w:val="28"/>
          <w:szCs w:val="28"/>
        </w:rPr>
      </w:pPr>
      <w:r w:rsidRPr="00025284">
        <w:rPr>
          <w:rFonts w:ascii="Times New Roman" w:hAnsi="Times New Roman"/>
          <w:sz w:val="28"/>
          <w:szCs w:val="28"/>
        </w:rPr>
        <w:t xml:space="preserve">                                          Со</w:t>
      </w:r>
      <w:r>
        <w:rPr>
          <w:rFonts w:ascii="Times New Roman" w:hAnsi="Times New Roman"/>
          <w:sz w:val="28"/>
          <w:szCs w:val="28"/>
        </w:rPr>
        <w:t>ставила учитель Кудрявцева Ю.А</w:t>
      </w:r>
    </w:p>
    <w:p w:rsidR="00CC4D82" w:rsidRDefault="00CC4D82" w:rsidP="00E92FED">
      <w:pPr>
        <w:rPr>
          <w:sz w:val="28"/>
          <w:szCs w:val="28"/>
        </w:rPr>
      </w:pPr>
    </w:p>
    <w:p w:rsidR="00CC4D82" w:rsidRDefault="00CC4D82" w:rsidP="00E92FED">
      <w:pPr>
        <w:rPr>
          <w:sz w:val="28"/>
          <w:szCs w:val="28"/>
        </w:rPr>
      </w:pPr>
    </w:p>
    <w:p w:rsidR="00CC4D82" w:rsidRDefault="00CC4D82" w:rsidP="00E92FED">
      <w:pPr>
        <w:rPr>
          <w:sz w:val="28"/>
          <w:szCs w:val="28"/>
        </w:rPr>
      </w:pPr>
    </w:p>
    <w:p w:rsidR="00CC4D82" w:rsidRDefault="00CC4D82" w:rsidP="00E92FED">
      <w:pPr>
        <w:rPr>
          <w:sz w:val="28"/>
          <w:szCs w:val="28"/>
        </w:rPr>
      </w:pPr>
    </w:p>
    <w:p w:rsidR="00CC4D82" w:rsidRDefault="00CC4D82" w:rsidP="00E92FED">
      <w:pPr>
        <w:rPr>
          <w:sz w:val="28"/>
          <w:szCs w:val="28"/>
        </w:rPr>
      </w:pPr>
    </w:p>
    <w:p w:rsidR="00CC4D82" w:rsidRPr="00025284" w:rsidRDefault="00CC4D82" w:rsidP="00E92FED">
      <w:pPr>
        <w:ind w:right="-567"/>
        <w:rPr>
          <w:rFonts w:ascii="Times New Roman" w:hAnsi="Times New Roman"/>
        </w:rPr>
      </w:pPr>
      <w:r w:rsidRPr="00025284">
        <w:rPr>
          <w:rFonts w:ascii="Times New Roman" w:hAnsi="Times New Roman"/>
        </w:rPr>
        <w:t xml:space="preserve"> </w:t>
      </w:r>
    </w:p>
    <w:p w:rsidR="00CC4D82" w:rsidRPr="00025284" w:rsidRDefault="00CC4D82" w:rsidP="00E92FED">
      <w:pPr>
        <w:ind w:right="-567"/>
        <w:rPr>
          <w:rFonts w:ascii="Times New Roman" w:hAnsi="Times New Roman"/>
        </w:rPr>
      </w:pPr>
      <w:r w:rsidRPr="00025284">
        <w:rPr>
          <w:rFonts w:ascii="Times New Roman" w:hAnsi="Times New Roman"/>
        </w:rPr>
        <w:t xml:space="preserve">Рассмотрено:                               </w:t>
      </w:r>
      <w:r>
        <w:rPr>
          <w:rFonts w:ascii="Times New Roman" w:hAnsi="Times New Roman"/>
        </w:rPr>
        <w:t xml:space="preserve">                                        </w:t>
      </w:r>
      <w:r w:rsidRPr="00025284">
        <w:rPr>
          <w:rFonts w:ascii="Times New Roman" w:hAnsi="Times New Roman"/>
        </w:rPr>
        <w:t xml:space="preserve"> Согласовано:                            </w:t>
      </w:r>
      <w:r>
        <w:rPr>
          <w:rFonts w:ascii="Times New Roman" w:hAnsi="Times New Roman"/>
        </w:rPr>
        <w:t xml:space="preserve">                                 </w:t>
      </w:r>
      <w:r w:rsidRPr="00025284">
        <w:rPr>
          <w:rFonts w:ascii="Times New Roman" w:hAnsi="Times New Roman"/>
        </w:rPr>
        <w:t xml:space="preserve">Утверждено:  </w:t>
      </w:r>
    </w:p>
    <w:p w:rsidR="00CC4D82" w:rsidRPr="00025284" w:rsidRDefault="00CC4D82" w:rsidP="00E92FED">
      <w:pPr>
        <w:ind w:right="-567"/>
        <w:rPr>
          <w:rFonts w:ascii="Times New Roman" w:hAnsi="Times New Roman"/>
        </w:rPr>
      </w:pPr>
      <w:r w:rsidRPr="00025284">
        <w:rPr>
          <w:rFonts w:ascii="Times New Roman" w:hAnsi="Times New Roman"/>
        </w:rPr>
        <w:t xml:space="preserve">на заседании МО                        </w:t>
      </w:r>
      <w:r>
        <w:rPr>
          <w:rFonts w:ascii="Times New Roman" w:hAnsi="Times New Roman"/>
        </w:rPr>
        <w:t xml:space="preserve">                                        </w:t>
      </w:r>
      <w:r w:rsidRPr="00025284">
        <w:rPr>
          <w:rFonts w:ascii="Times New Roman" w:hAnsi="Times New Roman"/>
        </w:rPr>
        <w:t xml:space="preserve"> Зав.учебной частью                   </w:t>
      </w:r>
      <w:r>
        <w:rPr>
          <w:rFonts w:ascii="Times New Roman" w:hAnsi="Times New Roman"/>
        </w:rPr>
        <w:t xml:space="preserve">                                 </w:t>
      </w:r>
      <w:r w:rsidRPr="00025284">
        <w:rPr>
          <w:rFonts w:ascii="Times New Roman" w:hAnsi="Times New Roman"/>
        </w:rPr>
        <w:t>Директор школы:</w:t>
      </w:r>
    </w:p>
    <w:p w:rsidR="00CC4D82" w:rsidRPr="00025284" w:rsidRDefault="00CC4D82" w:rsidP="00E92FED">
      <w:pPr>
        <w:ind w:right="-567"/>
        <w:rPr>
          <w:rFonts w:ascii="Times New Roman" w:hAnsi="Times New Roman"/>
        </w:rPr>
      </w:pPr>
      <w:r w:rsidRPr="00025284">
        <w:rPr>
          <w:rFonts w:ascii="Times New Roman" w:hAnsi="Times New Roman"/>
        </w:rPr>
        <w:t xml:space="preserve">учителей                                      </w:t>
      </w:r>
      <w:r>
        <w:rPr>
          <w:rFonts w:ascii="Times New Roman" w:hAnsi="Times New Roman"/>
        </w:rPr>
        <w:t xml:space="preserve">                                        </w:t>
      </w:r>
      <w:r w:rsidRPr="00025284">
        <w:rPr>
          <w:rFonts w:ascii="Times New Roman" w:hAnsi="Times New Roman"/>
        </w:rPr>
        <w:t xml:space="preserve">  Шушурихина В.А.____              </w:t>
      </w:r>
      <w:r>
        <w:rPr>
          <w:rFonts w:ascii="Times New Roman" w:hAnsi="Times New Roman"/>
        </w:rPr>
        <w:t xml:space="preserve">                               </w:t>
      </w:r>
      <w:r w:rsidRPr="00025284">
        <w:rPr>
          <w:rFonts w:ascii="Times New Roman" w:hAnsi="Times New Roman"/>
        </w:rPr>
        <w:t xml:space="preserve"> Санжихаева О.Д._________</w:t>
      </w:r>
    </w:p>
    <w:p w:rsidR="00CC4D82" w:rsidRPr="00025284" w:rsidRDefault="00CC4D82" w:rsidP="00E92FED">
      <w:pPr>
        <w:ind w:right="-567"/>
        <w:rPr>
          <w:rFonts w:ascii="Times New Roman" w:hAnsi="Times New Roman"/>
        </w:rPr>
      </w:pPr>
      <w:r w:rsidRPr="00025284">
        <w:rPr>
          <w:rFonts w:ascii="Times New Roman" w:hAnsi="Times New Roman"/>
        </w:rPr>
        <w:t xml:space="preserve">Руководитель МО                                            </w:t>
      </w:r>
      <w:r>
        <w:rPr>
          <w:rFonts w:ascii="Times New Roman" w:hAnsi="Times New Roman"/>
        </w:rPr>
        <w:t xml:space="preserve">                               </w:t>
      </w:r>
      <w:r w:rsidRPr="00025284"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                                                                       </w:t>
      </w:r>
      <w:r w:rsidRPr="00025284">
        <w:rPr>
          <w:rFonts w:ascii="Times New Roman" w:hAnsi="Times New Roman"/>
        </w:rPr>
        <w:t xml:space="preserve"> Приказ № ______________</w:t>
      </w:r>
    </w:p>
    <w:p w:rsidR="00CC4D82" w:rsidRPr="00025284" w:rsidRDefault="00CC4D82" w:rsidP="00E92FED">
      <w:pPr>
        <w:ind w:right="-567"/>
        <w:rPr>
          <w:rFonts w:ascii="Times New Roman" w:hAnsi="Times New Roman"/>
        </w:rPr>
      </w:pPr>
      <w:r w:rsidRPr="00025284">
        <w:rPr>
          <w:rFonts w:ascii="Times New Roman" w:hAnsi="Times New Roman"/>
        </w:rPr>
        <w:t xml:space="preserve">_______________                                                                       </w:t>
      </w:r>
      <w:r>
        <w:rPr>
          <w:rFonts w:ascii="Times New Roman" w:hAnsi="Times New Roman"/>
        </w:rPr>
        <w:t xml:space="preserve">        </w:t>
      </w:r>
    </w:p>
    <w:p w:rsidR="00CC4D82" w:rsidRPr="00025284" w:rsidRDefault="00CC4D82" w:rsidP="00E92FED">
      <w:pPr>
        <w:ind w:right="-567"/>
        <w:rPr>
          <w:rFonts w:ascii="Times New Roman" w:hAnsi="Times New Roman"/>
        </w:rPr>
      </w:pPr>
      <w:r w:rsidRPr="00025284">
        <w:rPr>
          <w:rFonts w:ascii="Times New Roman" w:hAnsi="Times New Roman"/>
        </w:rPr>
        <w:t xml:space="preserve">протокол №       от                                                                              </w:t>
      </w:r>
    </w:p>
    <w:p w:rsidR="00CC4D82" w:rsidRDefault="00CC4D82" w:rsidP="00E92FED">
      <w:pPr>
        <w:ind w:right="-567"/>
      </w:pPr>
    </w:p>
    <w:p w:rsidR="00CC4D82" w:rsidRDefault="00CC4D82" w:rsidP="00E92FED">
      <w:pPr>
        <w:ind w:right="-567"/>
      </w:pPr>
    </w:p>
    <w:p w:rsidR="00CC4D82" w:rsidRDefault="00CC4D82" w:rsidP="00E92FED">
      <w:pPr>
        <w:ind w:right="-567"/>
      </w:pPr>
    </w:p>
    <w:p w:rsidR="00CC4D82" w:rsidRPr="00E92FED" w:rsidRDefault="00CC4D82" w:rsidP="00E92FED">
      <w:pPr>
        <w:jc w:val="center"/>
        <w:rPr>
          <w:rFonts w:ascii="Times New Roman" w:hAnsi="Times New Roman"/>
          <w:sz w:val="28"/>
          <w:szCs w:val="28"/>
        </w:rPr>
      </w:pPr>
      <w:r w:rsidRPr="00025284">
        <w:rPr>
          <w:rFonts w:ascii="Times New Roman" w:hAnsi="Times New Roman"/>
          <w:sz w:val="28"/>
          <w:szCs w:val="28"/>
        </w:rPr>
        <w:t xml:space="preserve"> Кутулик 2018</w:t>
      </w:r>
    </w:p>
    <w:p w:rsidR="00CC4D82" w:rsidRPr="00571904" w:rsidRDefault="00CC4D82" w:rsidP="00571904">
      <w:pPr>
        <w:rPr>
          <w:rFonts w:ascii="Times New Roman" w:hAnsi="Times New Roman" w:cs="Times New Roman"/>
          <w:sz w:val="28"/>
          <w:szCs w:val="28"/>
        </w:rPr>
      </w:pPr>
    </w:p>
    <w:p w:rsidR="00CC4D82" w:rsidRPr="00F25E87" w:rsidRDefault="00CC4D82" w:rsidP="00817A24">
      <w:pPr>
        <w:pStyle w:val="13"/>
        <w:keepNext/>
        <w:keepLines/>
        <w:shd w:val="clear" w:color="auto" w:fill="auto"/>
        <w:spacing w:before="0" w:after="76" w:line="240" w:lineRule="auto"/>
        <w:ind w:right="140"/>
        <w:jc w:val="left"/>
        <w:rPr>
          <w:rFonts w:ascii="Times New Roman" w:hAnsi="Times New Roman" w:cs="Times New Roman"/>
          <w:color w:val="000000"/>
          <w:sz w:val="24"/>
          <w:szCs w:val="24"/>
        </w:rPr>
      </w:pPr>
    </w:p>
    <w:p w:rsidR="00CC4D82" w:rsidRPr="00F25E87" w:rsidRDefault="00CC4D82" w:rsidP="00C55AED">
      <w:pPr>
        <w:pStyle w:val="FR2"/>
        <w:ind w:hanging="40"/>
        <w:rPr>
          <w:rFonts w:ascii="Times New Roman" w:hAnsi="Times New Roman" w:cs="Times New Roman"/>
          <w:i w:val="0"/>
          <w:sz w:val="28"/>
          <w:szCs w:val="28"/>
        </w:rPr>
      </w:pPr>
      <w:r w:rsidRPr="00F25E87">
        <w:rPr>
          <w:rFonts w:ascii="Times New Roman" w:hAnsi="Times New Roman" w:cs="Times New Roman"/>
          <w:i w:val="0"/>
          <w:sz w:val="28"/>
          <w:szCs w:val="28"/>
        </w:rPr>
        <w:t>ПОЯСНИТЕЛЬНАЯ ЗАПИСКА</w:t>
      </w:r>
    </w:p>
    <w:p w:rsidR="00CC4D82" w:rsidRDefault="00CC4D82" w:rsidP="00C55AED">
      <w:pPr>
        <w:spacing w:before="40"/>
        <w:ind w:hanging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Рабочая адаптированная п</w:t>
      </w:r>
      <w:r w:rsidRPr="00F25E87">
        <w:rPr>
          <w:rFonts w:ascii="Times New Roman" w:hAnsi="Times New Roman" w:cs="Times New Roman"/>
          <w:sz w:val="28"/>
          <w:szCs w:val="28"/>
        </w:rPr>
        <w:t>рограмма составлена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C4D82" w:rsidRPr="00374C23" w:rsidRDefault="00CC4D82" w:rsidP="00605E6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05E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базе </w:t>
      </w:r>
      <w:r>
        <w:rPr>
          <w:rFonts w:ascii="Times New Roman" w:hAnsi="Times New Roman" w:cs="Times New Roman"/>
          <w:color w:val="00000A"/>
          <w:sz w:val="28"/>
          <w:szCs w:val="28"/>
        </w:rPr>
        <w:t>адаптированной основной общеобразовательной</w:t>
      </w:r>
      <w:r w:rsidRPr="00374C23">
        <w:rPr>
          <w:rFonts w:ascii="Times New Roman" w:hAnsi="Times New Roman" w:cs="Times New Roman"/>
          <w:color w:val="00000A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color w:val="00000A"/>
          <w:sz w:val="28"/>
          <w:szCs w:val="28"/>
        </w:rPr>
        <w:t>ы</w:t>
      </w:r>
    </w:p>
    <w:p w:rsidR="00CC4D82" w:rsidRPr="00374C23" w:rsidRDefault="00CC4D82" w:rsidP="00605E67">
      <w:pPr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 w:rsidRPr="00374C23">
        <w:rPr>
          <w:rFonts w:ascii="Times New Roman" w:hAnsi="Times New Roman" w:cs="Times New Roman"/>
          <w:color w:val="00000A"/>
          <w:sz w:val="28"/>
          <w:szCs w:val="28"/>
        </w:rPr>
        <w:t>для обучающихся с ограниченными</w:t>
      </w:r>
      <w:r w:rsidR="00303A74">
        <w:rPr>
          <w:rFonts w:ascii="Times New Roman" w:hAnsi="Times New Roman" w:cs="Times New Roman"/>
          <w:color w:val="00000A"/>
          <w:sz w:val="28"/>
          <w:szCs w:val="28"/>
        </w:rPr>
        <w:t xml:space="preserve"> возможностями здоровья (</w:t>
      </w:r>
      <w:r>
        <w:rPr>
          <w:rFonts w:ascii="Times New Roman" w:hAnsi="Times New Roman" w:cs="Times New Roman"/>
          <w:color w:val="00000A"/>
          <w:sz w:val="28"/>
          <w:szCs w:val="28"/>
        </w:rPr>
        <w:t>ЗПР) 5</w:t>
      </w:r>
      <w:r w:rsidRPr="00374C23">
        <w:rPr>
          <w:rFonts w:ascii="Times New Roman" w:hAnsi="Times New Roman" w:cs="Times New Roman"/>
          <w:color w:val="00000A"/>
          <w:sz w:val="28"/>
          <w:szCs w:val="28"/>
        </w:rPr>
        <w:t xml:space="preserve">-9 классов  </w:t>
      </w:r>
      <w:r>
        <w:rPr>
          <w:rFonts w:ascii="Times New Roman" w:hAnsi="Times New Roman" w:cs="Times New Roman"/>
          <w:color w:val="00000A"/>
          <w:sz w:val="28"/>
          <w:szCs w:val="28"/>
        </w:rPr>
        <w:t>МБОУ Кутуликская СОШ.</w:t>
      </w:r>
    </w:p>
    <w:p w:rsidR="00CC4D82" w:rsidRDefault="00CC4D82" w:rsidP="00605E67">
      <w:pPr>
        <w:spacing w:before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25E87">
        <w:rPr>
          <w:rFonts w:ascii="Times New Roman" w:hAnsi="Times New Roman" w:cs="Times New Roman"/>
          <w:sz w:val="28"/>
          <w:szCs w:val="28"/>
        </w:rPr>
        <w:t xml:space="preserve"> на базе программы курса химии разработанной к учебникам авторов  Рудзитиса Г.Е., Фельдмана Ф.Г. для 8-9 классов общеобразовательных учреждений. Гара Н.Н. Химия. Рабочие программы. Предметная линия Г.Е. Рудзитиса, Ф.Г. Фельдмана.8-9 классы: пособие для учителей общеобразоват.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5E87">
        <w:rPr>
          <w:rFonts w:ascii="Times New Roman" w:hAnsi="Times New Roman" w:cs="Times New Roman"/>
          <w:sz w:val="28"/>
          <w:szCs w:val="28"/>
        </w:rPr>
        <w:t xml:space="preserve">организаций/Химия. – М.: просвешение,2013.- 48с. Она раскрывает содержание обучения химии учащихся в </w:t>
      </w:r>
      <w:r>
        <w:rPr>
          <w:rFonts w:ascii="Times New Roman" w:hAnsi="Times New Roman" w:cs="Times New Roman"/>
          <w:sz w:val="28"/>
          <w:szCs w:val="28"/>
        </w:rPr>
        <w:t>8,</w:t>
      </w:r>
      <w:r w:rsidRPr="00F25E87">
        <w:rPr>
          <w:rFonts w:ascii="Times New Roman" w:hAnsi="Times New Roman" w:cs="Times New Roman"/>
          <w:sz w:val="28"/>
          <w:szCs w:val="28"/>
        </w:rPr>
        <w:t>9 классах общеобразовательных учреждений,  рассчитана на 68 ч/год (2 ч/нед.)</w:t>
      </w:r>
      <w:r>
        <w:rPr>
          <w:rFonts w:ascii="Times New Roman" w:hAnsi="Times New Roman" w:cs="Times New Roman"/>
          <w:sz w:val="28"/>
          <w:szCs w:val="28"/>
        </w:rPr>
        <w:t xml:space="preserve"> в каждом классе</w:t>
      </w:r>
      <w:r w:rsidRPr="00F25E8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C4D82" w:rsidRDefault="00CC4D82" w:rsidP="00605E67">
      <w:pPr>
        <w:spacing w:before="40"/>
        <w:jc w:val="both"/>
        <w:rPr>
          <w:rFonts w:ascii="Times New Roman" w:hAnsi="Times New Roman" w:cs="Times New Roman"/>
          <w:sz w:val="28"/>
          <w:szCs w:val="28"/>
        </w:rPr>
      </w:pPr>
      <w:r w:rsidRPr="00F25E87">
        <w:rPr>
          <w:rFonts w:ascii="Times New Roman" w:hAnsi="Times New Roman" w:cs="Times New Roman"/>
          <w:sz w:val="28"/>
          <w:szCs w:val="28"/>
        </w:rPr>
        <w:t>Структура и содержание рабочей программы соответствует требованиям ФГОС ООО.</w:t>
      </w:r>
    </w:p>
    <w:p w:rsidR="00CC4D82" w:rsidRPr="00374C23" w:rsidRDefault="00CC4D82" w:rsidP="00C55AED">
      <w:pPr>
        <w:pStyle w:val="2"/>
        <w:numPr>
          <w:ilvl w:val="0"/>
          <w:numId w:val="26"/>
        </w:numPr>
        <w:shd w:val="clear" w:color="auto" w:fill="FFFFFF"/>
        <w:tabs>
          <w:tab w:val="left" w:pos="139"/>
          <w:tab w:val="left" w:pos="11023"/>
        </w:tabs>
        <w:autoSpaceDE w:val="0"/>
        <w:autoSpaceDN w:val="0"/>
        <w:adjustRightInd w:val="0"/>
        <w:spacing w:before="0" w:after="0"/>
        <w:ind w:left="0" w:firstLine="0"/>
        <w:jc w:val="both"/>
        <w:rPr>
          <w:rFonts w:ascii="Times New Roman" w:hAnsi="Times New Roman"/>
          <w:b w:val="0"/>
          <w:i w:val="0"/>
        </w:rPr>
      </w:pPr>
      <w:r w:rsidRPr="00374C23">
        <w:rPr>
          <w:rFonts w:ascii="Times New Roman" w:hAnsi="Times New Roman"/>
          <w:b w:val="0"/>
          <w:i w:val="0"/>
        </w:rPr>
        <w:t xml:space="preserve">Личностно-ориентированная  педагогическая технология используемая  на  уроках, способствует  продвижению  по темам  по индивидуальной траектории. Учащиеся  обучаются по данной рабочей программе и достигают базового уровня знаний Их знания, умения и навыки, сформированность основных компетенций в результате изучения предметного курса удовлетворяют требованиям, обозначенным в данной рабочей программе. Контрольно-измерительные материалы для осуществления контроля знаний обучающегося также соответствуют базовому уровню знаний. </w:t>
      </w:r>
    </w:p>
    <w:p w:rsidR="00CC4D82" w:rsidRPr="00374C23" w:rsidRDefault="00CC4D82" w:rsidP="00C55AED">
      <w:pPr>
        <w:pStyle w:val="LO-Normal"/>
        <w:rPr>
          <w:sz w:val="28"/>
          <w:szCs w:val="28"/>
        </w:rPr>
      </w:pPr>
      <w:r w:rsidRPr="00374C23">
        <w:rPr>
          <w:sz w:val="28"/>
          <w:szCs w:val="28"/>
        </w:rPr>
        <w:t>В данной программе учитывается специфика психофизического развития обуч</w:t>
      </w:r>
      <w:r>
        <w:rPr>
          <w:sz w:val="28"/>
          <w:szCs w:val="28"/>
        </w:rPr>
        <w:t xml:space="preserve">ающихся </w:t>
      </w:r>
      <w:r w:rsidRPr="00374C23">
        <w:rPr>
          <w:sz w:val="28"/>
          <w:szCs w:val="28"/>
        </w:rPr>
        <w:t xml:space="preserve"> с ОВЗ, его различия в стартовых возможностях обучения и разнообразие образовательных потребностей.</w:t>
      </w:r>
    </w:p>
    <w:p w:rsidR="00CC4D82" w:rsidRPr="00374C23" w:rsidRDefault="00CC4D82" w:rsidP="00C55AED">
      <w:pPr>
        <w:pStyle w:val="LO-Normal"/>
        <w:ind w:firstLine="708"/>
        <w:rPr>
          <w:sz w:val="28"/>
          <w:szCs w:val="28"/>
        </w:rPr>
      </w:pPr>
      <w:r w:rsidRPr="00374C23">
        <w:rPr>
          <w:sz w:val="28"/>
          <w:szCs w:val="28"/>
        </w:rPr>
        <w:t xml:space="preserve">Данная программа </w:t>
      </w:r>
      <w:r w:rsidRPr="00374C23">
        <w:rPr>
          <w:i/>
          <w:sz w:val="28"/>
          <w:szCs w:val="28"/>
        </w:rPr>
        <w:t>дает возможность</w:t>
      </w:r>
      <w:r w:rsidRPr="00374C23">
        <w:rPr>
          <w:sz w:val="28"/>
          <w:szCs w:val="28"/>
        </w:rPr>
        <w:t xml:space="preserve"> обучающ</w:t>
      </w:r>
      <w:r>
        <w:rPr>
          <w:sz w:val="28"/>
          <w:szCs w:val="28"/>
        </w:rPr>
        <w:t>имся</w:t>
      </w:r>
      <w:r w:rsidRPr="00374C23">
        <w:rPr>
          <w:sz w:val="28"/>
          <w:szCs w:val="28"/>
        </w:rPr>
        <w:t xml:space="preserve">  с ОВЗ:</w:t>
      </w:r>
    </w:p>
    <w:p w:rsidR="00CC4D82" w:rsidRPr="00374C23" w:rsidRDefault="00CC4D82" w:rsidP="00C55AED">
      <w:pPr>
        <w:pStyle w:val="LO-Normal"/>
        <w:ind w:firstLine="708"/>
        <w:rPr>
          <w:sz w:val="28"/>
          <w:szCs w:val="28"/>
        </w:rPr>
      </w:pPr>
      <w:r w:rsidRPr="00374C23">
        <w:rPr>
          <w:sz w:val="28"/>
          <w:szCs w:val="28"/>
        </w:rPr>
        <w:t xml:space="preserve">- освоить основную образовательную программу основного общего образования (базовый уровень) </w:t>
      </w:r>
    </w:p>
    <w:p w:rsidR="00CC4D82" w:rsidRPr="00374C23" w:rsidRDefault="00CC4D82" w:rsidP="00C55AED">
      <w:pPr>
        <w:pStyle w:val="LO-Normal"/>
        <w:ind w:firstLine="708"/>
        <w:rPr>
          <w:sz w:val="28"/>
          <w:szCs w:val="28"/>
        </w:rPr>
      </w:pPr>
      <w:r w:rsidRPr="00374C23">
        <w:rPr>
          <w:sz w:val="28"/>
          <w:szCs w:val="28"/>
        </w:rPr>
        <w:t>- повысить уровень личностного развития и образования;</w:t>
      </w:r>
    </w:p>
    <w:p w:rsidR="00CC4D82" w:rsidRPr="00374C23" w:rsidRDefault="00CC4D82" w:rsidP="00C55AED">
      <w:pPr>
        <w:pStyle w:val="LO-Normal"/>
        <w:ind w:firstLine="708"/>
        <w:rPr>
          <w:sz w:val="28"/>
          <w:szCs w:val="28"/>
        </w:rPr>
      </w:pPr>
      <w:r w:rsidRPr="00374C23">
        <w:rPr>
          <w:sz w:val="28"/>
          <w:szCs w:val="28"/>
        </w:rPr>
        <w:t>- восполнить пробелы предшествующего обучения и воспитания;</w:t>
      </w:r>
    </w:p>
    <w:p w:rsidR="00CC4D82" w:rsidRPr="00374C23" w:rsidRDefault="00CC4D82" w:rsidP="00C55AED">
      <w:pPr>
        <w:pStyle w:val="LO-Normal"/>
        <w:ind w:firstLine="708"/>
        <w:rPr>
          <w:sz w:val="28"/>
          <w:szCs w:val="28"/>
        </w:rPr>
      </w:pPr>
      <w:r w:rsidRPr="00374C23">
        <w:rPr>
          <w:sz w:val="28"/>
          <w:szCs w:val="28"/>
        </w:rPr>
        <w:t>- повысить уровень познавательной и эмоционально – личностной сферы.</w:t>
      </w:r>
    </w:p>
    <w:p w:rsidR="00CC4D82" w:rsidRPr="00374C23" w:rsidRDefault="00CC4D82" w:rsidP="00C55AED">
      <w:pPr>
        <w:pStyle w:val="LO-Normal"/>
        <w:ind w:firstLine="708"/>
        <w:rPr>
          <w:sz w:val="28"/>
          <w:szCs w:val="28"/>
        </w:rPr>
      </w:pPr>
      <w:r w:rsidRPr="00374C23">
        <w:rPr>
          <w:sz w:val="28"/>
          <w:szCs w:val="28"/>
        </w:rPr>
        <w:t xml:space="preserve">и </w:t>
      </w:r>
      <w:r w:rsidRPr="00374C23">
        <w:rPr>
          <w:i/>
          <w:sz w:val="28"/>
          <w:szCs w:val="28"/>
        </w:rPr>
        <w:t>предусматривает</w:t>
      </w:r>
      <w:r w:rsidRPr="00374C23">
        <w:rPr>
          <w:sz w:val="28"/>
          <w:szCs w:val="28"/>
        </w:rPr>
        <w:t>:</w:t>
      </w:r>
    </w:p>
    <w:p w:rsidR="00CC4D82" w:rsidRPr="00374C23" w:rsidRDefault="00CC4D82" w:rsidP="00C55AED">
      <w:pPr>
        <w:pStyle w:val="LO-Normal"/>
        <w:ind w:firstLine="708"/>
        <w:rPr>
          <w:sz w:val="28"/>
          <w:szCs w:val="28"/>
        </w:rPr>
      </w:pPr>
      <w:r w:rsidRPr="00374C23">
        <w:rPr>
          <w:sz w:val="28"/>
          <w:szCs w:val="28"/>
        </w:rPr>
        <w:t>- организацию без барьерной, развивающей предметной среды;</w:t>
      </w:r>
    </w:p>
    <w:p w:rsidR="00CC4D82" w:rsidRPr="00374C23" w:rsidRDefault="00CC4D82" w:rsidP="00C55AED">
      <w:pPr>
        <w:pStyle w:val="LO-Normal"/>
        <w:ind w:firstLine="708"/>
        <w:rPr>
          <w:sz w:val="28"/>
          <w:szCs w:val="28"/>
        </w:rPr>
      </w:pPr>
      <w:r w:rsidRPr="00374C23">
        <w:rPr>
          <w:sz w:val="28"/>
          <w:szCs w:val="28"/>
        </w:rPr>
        <w:t>- создание атмосферы эмоционального комфорта;</w:t>
      </w:r>
    </w:p>
    <w:p w:rsidR="00CC4D82" w:rsidRPr="00374C23" w:rsidRDefault="00CC4D82" w:rsidP="00C55AED">
      <w:pPr>
        <w:pStyle w:val="LO-Normal"/>
        <w:ind w:firstLine="708"/>
        <w:rPr>
          <w:sz w:val="28"/>
          <w:szCs w:val="28"/>
        </w:rPr>
      </w:pPr>
      <w:r w:rsidRPr="00374C23">
        <w:rPr>
          <w:sz w:val="28"/>
          <w:szCs w:val="28"/>
        </w:rPr>
        <w:lastRenderedPageBreak/>
        <w:t>- формирование взаимоотношений в духе сотрудничества и принятия особенностей и возможностей обучающегося с ОВЗ;</w:t>
      </w:r>
    </w:p>
    <w:p w:rsidR="00CC4D82" w:rsidRPr="00A349E0" w:rsidRDefault="00CC4D82" w:rsidP="00A349E0">
      <w:pPr>
        <w:pStyle w:val="LO-Normal"/>
        <w:ind w:firstLine="142"/>
        <w:jc w:val="both"/>
        <w:rPr>
          <w:sz w:val="28"/>
          <w:szCs w:val="28"/>
        </w:rPr>
      </w:pPr>
      <w:r w:rsidRPr="00A349E0">
        <w:rPr>
          <w:sz w:val="28"/>
          <w:szCs w:val="28"/>
        </w:rPr>
        <w:t>Учебный процесс обучающегося с ОВЗ осуществляется на основе АОП ООО при одновременном сохранении коррекционной направленности педагогического процесса, которая реализуется через допустимые изменения в структурировании содержания, специфические методы, приемы работы</w:t>
      </w:r>
    </w:p>
    <w:p w:rsidR="00CC4D82" w:rsidRPr="00FA3F19" w:rsidRDefault="00CC4D82" w:rsidP="00913378">
      <w:pPr>
        <w:pStyle w:val="13"/>
        <w:keepNext/>
        <w:keepLines/>
        <w:shd w:val="clear" w:color="auto" w:fill="auto"/>
        <w:spacing w:before="0" w:after="76" w:line="320" w:lineRule="exact"/>
        <w:ind w:right="14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A3F1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      Краткая характеристика детей с ЗПР</w:t>
      </w:r>
    </w:p>
    <w:p w:rsidR="00CC4D82" w:rsidRPr="00FA3F19" w:rsidRDefault="00CC4D82" w:rsidP="00FA3F1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 w:rsidRPr="00FA3F19">
        <w:rPr>
          <w:rFonts w:ascii="Times New Roman" w:hAnsi="Times New Roman" w:cs="Times New Roman"/>
          <w:sz w:val="28"/>
          <w:szCs w:val="28"/>
        </w:rPr>
        <w:t>Обучающиеся с ЗПР — это дети, имеющее недостатки в психологическом развитии, подтвержденные ПМПК и препятствующие получению образования без создания специальных условий.</w:t>
      </w:r>
    </w:p>
    <w:p w:rsidR="00CC4D82" w:rsidRPr="00FA3F19" w:rsidRDefault="00CC4D82" w:rsidP="00FA3F1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 w:rsidRPr="00FA3F19">
        <w:rPr>
          <w:rFonts w:ascii="Times New Roman" w:hAnsi="Times New Roman" w:cs="Times New Roman"/>
          <w:sz w:val="28"/>
          <w:szCs w:val="28"/>
        </w:rPr>
        <w:t>Категория обучающихся с ЗПР – наиболее многочисленная среди детей с ограниченными возможностями здоровья (ОВЗ) и неоднородная по составу группа школьников. Среди причин возникновения ЗПР могут фигурировать органическая и/или функциональная недостаточность центральной нервной системы, конституциональные факторы, хронические соматические заболевания, неблагоприятные условия воспитания, психическая и социальная депривация. Подобное разнообразие этиологических факторов обусловливает значительный диапазон выраженности нарушений — от состояний, приближающихся к уровню возрастной нормы, до состояний, требующих отграничения от умственной отсталости.</w:t>
      </w:r>
    </w:p>
    <w:p w:rsidR="00CC4D82" w:rsidRPr="00FA3F19" w:rsidRDefault="00CC4D82" w:rsidP="00FA3F1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 w:rsidRPr="00FA3F19">
        <w:rPr>
          <w:rFonts w:ascii="Times New Roman" w:hAnsi="Times New Roman" w:cs="Times New Roman"/>
          <w:sz w:val="28"/>
          <w:szCs w:val="28"/>
        </w:rPr>
        <w:t>Все обучающиеся с ЗПР испытывают в той или иной степени выраженные затруднения в усвоении учебных программ, обусловленные недостаточными познавательными способностями, специфическими расстройствами психологического развития (школьных навыков, речи и др.), нарушениями в организации деятельности и/или поведения. Общими для всех обучающихся с ЗПР являются в разной степени выраженные недостатки в формировании высших психических функций, замедленный темп либо неравномерное становление познавательной деятельности, трудности произвольной саморегуляции. Достаточно часто у обучающихся отмечаются нарушения речевой и мелкой ручной моторики, зрительного восприятия и пространственной ориентировки, умственной работоспособности и эмоциональной сферы.</w:t>
      </w:r>
    </w:p>
    <w:p w:rsidR="00CC4D82" w:rsidRDefault="00CC4D82" w:rsidP="00303A74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A3F19">
        <w:rPr>
          <w:rFonts w:ascii="Times New Roman" w:hAnsi="Times New Roman" w:cs="Times New Roman"/>
          <w:sz w:val="28"/>
          <w:szCs w:val="28"/>
        </w:rPr>
        <w:t>Особенности психического развития детей, занимающихся по </w:t>
      </w:r>
      <w:r w:rsidRPr="00FA3F19">
        <w:rPr>
          <w:rFonts w:ascii="Times New Roman" w:hAnsi="Times New Roman" w:cs="Times New Roman"/>
          <w:b/>
          <w:bCs/>
          <w:sz w:val="28"/>
          <w:szCs w:val="28"/>
        </w:rPr>
        <w:t>адаптированным образовательным программам</w:t>
      </w:r>
      <w:r w:rsidRPr="00FA3F19">
        <w:rPr>
          <w:rFonts w:ascii="Times New Roman" w:hAnsi="Times New Roman" w:cs="Times New Roman"/>
          <w:sz w:val="28"/>
          <w:szCs w:val="28"/>
        </w:rPr>
        <w:t>, прежде всего, недостаточная сформированность мыслительных операций. Все это обуславливает дополнительные коррекционные задачи, направленные на развитие познавательной активности обучающихся, на создание условий для осмысления выполняемой работы. Логика и структура курса при этом остаются неизменными. Последовательность изучения разделов и тем остается прежней, переработано только их содержание.</w:t>
      </w:r>
      <w:r w:rsidR="00303A74">
        <w:rPr>
          <w:rFonts w:ascii="Times New Roman" w:hAnsi="Times New Roman" w:cs="Times New Roman"/>
          <w:sz w:val="28"/>
          <w:szCs w:val="28"/>
        </w:rPr>
        <w:t xml:space="preserve"> </w:t>
      </w:r>
      <w:r w:rsidRPr="00FA3F19">
        <w:rPr>
          <w:rFonts w:ascii="Times New Roman" w:hAnsi="Times New Roman" w:cs="Times New Roman"/>
          <w:sz w:val="28"/>
          <w:szCs w:val="28"/>
        </w:rPr>
        <w:t>Домашние задания, как правило, не задаются. Занятия проводятся в классно-урочной форме.</w:t>
      </w:r>
    </w:p>
    <w:p w:rsidR="001A0D46" w:rsidRPr="00FA3F19" w:rsidRDefault="001A0D46" w:rsidP="00303A74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1A0D46" w:rsidRDefault="001A0D46" w:rsidP="001A0D46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71904">
        <w:rPr>
          <w:rFonts w:ascii="Times New Roman" w:hAnsi="Times New Roman" w:cs="Times New Roman"/>
          <w:b/>
          <w:sz w:val="28"/>
          <w:szCs w:val="28"/>
        </w:rPr>
        <w:lastRenderedPageBreak/>
        <w:t>При организации занятий с о</w:t>
      </w:r>
      <w:r>
        <w:rPr>
          <w:rFonts w:ascii="Times New Roman" w:hAnsi="Times New Roman" w:cs="Times New Roman"/>
          <w:b/>
          <w:sz w:val="28"/>
          <w:szCs w:val="28"/>
        </w:rPr>
        <w:t>бучающимися с ОВЗ   использую</w:t>
      </w:r>
      <w:r w:rsidRPr="00571904">
        <w:rPr>
          <w:rFonts w:ascii="Times New Roman" w:hAnsi="Times New Roman" w:cs="Times New Roman"/>
          <w:b/>
          <w:sz w:val="28"/>
          <w:szCs w:val="28"/>
        </w:rPr>
        <w:t xml:space="preserve"> следующие </w:t>
      </w:r>
      <w:r w:rsidRPr="00571904">
        <w:rPr>
          <w:rFonts w:ascii="Times New Roman" w:hAnsi="Times New Roman" w:cs="Times New Roman"/>
          <w:b/>
          <w:bCs/>
          <w:sz w:val="28"/>
          <w:szCs w:val="28"/>
        </w:rPr>
        <w:t xml:space="preserve">формы и методы   </w:t>
      </w:r>
    </w:p>
    <w:p w:rsidR="001A0D46" w:rsidRDefault="001A0D46" w:rsidP="001A0D46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A0D46" w:rsidRPr="00571904" w:rsidRDefault="001A0D46" w:rsidP="001A0D46">
      <w:pPr>
        <w:jc w:val="both"/>
        <w:rPr>
          <w:rFonts w:ascii="Times New Roman" w:hAnsi="Times New Roman" w:cs="Times New Roman"/>
          <w:sz w:val="28"/>
          <w:szCs w:val="28"/>
        </w:rPr>
      </w:pPr>
      <w:r w:rsidRPr="00571904">
        <w:rPr>
          <w:rFonts w:ascii="Times New Roman" w:hAnsi="Times New Roman" w:cs="Times New Roman"/>
          <w:bCs/>
          <w:i/>
          <w:sz w:val="28"/>
          <w:szCs w:val="28"/>
        </w:rPr>
        <w:t>- повторения умений и навыков</w:t>
      </w:r>
      <w:r w:rsidRPr="00571904">
        <w:rPr>
          <w:rFonts w:ascii="Times New Roman" w:hAnsi="Times New Roman" w:cs="Times New Roman"/>
          <w:sz w:val="28"/>
          <w:szCs w:val="28"/>
        </w:rPr>
        <w:t>, что должно способствовать выработке динамического стереотипа;</w:t>
      </w:r>
    </w:p>
    <w:p w:rsidR="001A0D46" w:rsidRPr="00571904" w:rsidRDefault="001A0D46" w:rsidP="001A0D46">
      <w:pPr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571904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571904">
        <w:rPr>
          <w:rFonts w:ascii="Times New Roman" w:hAnsi="Times New Roman" w:cs="Times New Roman"/>
          <w:bCs/>
          <w:i/>
          <w:sz w:val="28"/>
          <w:szCs w:val="28"/>
        </w:rPr>
        <w:t>принцип системного чередования нагрузок и отдыха;</w:t>
      </w:r>
    </w:p>
    <w:p w:rsidR="001A0D46" w:rsidRPr="00571904" w:rsidRDefault="001A0D46" w:rsidP="001A0D46">
      <w:pPr>
        <w:jc w:val="both"/>
        <w:rPr>
          <w:rFonts w:ascii="Times New Roman" w:hAnsi="Times New Roman" w:cs="Times New Roman"/>
          <w:sz w:val="28"/>
          <w:szCs w:val="28"/>
        </w:rPr>
      </w:pPr>
      <w:r w:rsidRPr="00571904">
        <w:rPr>
          <w:rFonts w:ascii="Times New Roman" w:hAnsi="Times New Roman" w:cs="Times New Roman"/>
          <w:bCs/>
          <w:i/>
          <w:sz w:val="28"/>
          <w:szCs w:val="28"/>
        </w:rPr>
        <w:t>- принцип активного обучения,</w:t>
      </w:r>
      <w:r w:rsidRPr="00571904">
        <w:rPr>
          <w:rFonts w:ascii="Times New Roman" w:hAnsi="Times New Roman" w:cs="Times New Roman"/>
          <w:bCs/>
          <w:sz w:val="28"/>
          <w:szCs w:val="28"/>
        </w:rPr>
        <w:t xml:space="preserve"> который</w:t>
      </w:r>
      <w:r w:rsidRPr="00571904">
        <w:rPr>
          <w:rFonts w:ascii="Times New Roman" w:hAnsi="Times New Roman" w:cs="Times New Roman"/>
          <w:sz w:val="28"/>
          <w:szCs w:val="28"/>
        </w:rPr>
        <w:t xml:space="preserve"> заключается в использовании а</w:t>
      </w:r>
      <w:r>
        <w:rPr>
          <w:rFonts w:ascii="Times New Roman" w:hAnsi="Times New Roman" w:cs="Times New Roman"/>
          <w:sz w:val="28"/>
          <w:szCs w:val="28"/>
        </w:rPr>
        <w:t>ктивных форм и методов обучения</w:t>
      </w:r>
      <w:r w:rsidRPr="00571904">
        <w:rPr>
          <w:rFonts w:ascii="Times New Roman" w:hAnsi="Times New Roman" w:cs="Times New Roman"/>
          <w:sz w:val="28"/>
          <w:szCs w:val="28"/>
        </w:rPr>
        <w:t>:</w:t>
      </w:r>
    </w:p>
    <w:p w:rsidR="001A0D46" w:rsidRPr="00571904" w:rsidRDefault="001A0D46" w:rsidP="001A0D46">
      <w:pPr>
        <w:widowControl/>
        <w:numPr>
          <w:ilvl w:val="0"/>
          <w:numId w:val="28"/>
        </w:num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571904">
        <w:rPr>
          <w:rFonts w:ascii="Times New Roman" w:hAnsi="Times New Roman" w:cs="Times New Roman"/>
          <w:sz w:val="28"/>
          <w:szCs w:val="28"/>
        </w:rPr>
        <w:t>объяснительно-иллюстративный (информационно-рецептивный);</w:t>
      </w:r>
    </w:p>
    <w:p w:rsidR="001A0D46" w:rsidRPr="00571904" w:rsidRDefault="001A0D46" w:rsidP="001A0D46">
      <w:pPr>
        <w:widowControl/>
        <w:numPr>
          <w:ilvl w:val="0"/>
          <w:numId w:val="28"/>
        </w:num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571904">
        <w:rPr>
          <w:rFonts w:ascii="Times New Roman" w:hAnsi="Times New Roman" w:cs="Times New Roman"/>
          <w:sz w:val="28"/>
          <w:szCs w:val="28"/>
        </w:rPr>
        <w:t>репродуктивный;</w:t>
      </w:r>
    </w:p>
    <w:p w:rsidR="001A0D46" w:rsidRPr="00571904" w:rsidRDefault="001A0D46" w:rsidP="001A0D46">
      <w:pPr>
        <w:widowControl/>
        <w:numPr>
          <w:ilvl w:val="0"/>
          <w:numId w:val="28"/>
        </w:num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571904">
        <w:rPr>
          <w:rFonts w:ascii="Times New Roman" w:hAnsi="Times New Roman" w:cs="Times New Roman"/>
          <w:sz w:val="28"/>
          <w:szCs w:val="28"/>
        </w:rPr>
        <w:t>частично поисковый (эвристический);</w:t>
      </w:r>
    </w:p>
    <w:p w:rsidR="001A0D46" w:rsidRPr="00571904" w:rsidRDefault="001A0D46" w:rsidP="001A0D46">
      <w:pPr>
        <w:widowControl/>
        <w:numPr>
          <w:ilvl w:val="0"/>
          <w:numId w:val="28"/>
        </w:num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571904">
        <w:rPr>
          <w:rFonts w:ascii="Times New Roman" w:hAnsi="Times New Roman" w:cs="Times New Roman"/>
          <w:sz w:val="28"/>
          <w:szCs w:val="28"/>
        </w:rPr>
        <w:t>проблемное изложение; исследовательский</w:t>
      </w:r>
      <w:r w:rsidRPr="00571904">
        <w:rPr>
          <w:rFonts w:ascii="Times New Roman" w:hAnsi="Times New Roman" w:cs="Times New Roman"/>
          <w:color w:val="4F81BD"/>
          <w:sz w:val="28"/>
          <w:szCs w:val="28"/>
        </w:rPr>
        <w:t>.</w:t>
      </w:r>
      <w:r w:rsidRPr="005719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0D46" w:rsidRPr="00571904" w:rsidRDefault="001A0D46" w:rsidP="001A0D46">
      <w:pPr>
        <w:jc w:val="both"/>
        <w:rPr>
          <w:rFonts w:ascii="Times New Roman" w:hAnsi="Times New Roman" w:cs="Times New Roman"/>
          <w:sz w:val="28"/>
          <w:szCs w:val="28"/>
        </w:rPr>
      </w:pPr>
      <w:r w:rsidRPr="00571904">
        <w:rPr>
          <w:rFonts w:ascii="Times New Roman" w:hAnsi="Times New Roman" w:cs="Times New Roman"/>
          <w:sz w:val="28"/>
          <w:szCs w:val="28"/>
        </w:rPr>
        <w:t>Методы свободного выбора (свободная беседа, выбор действия, его способа, выбор приемов взаимодействия, свобода творчества и т.д.),  предполагается более простая система домашних заданий и в меньшем объеме.</w:t>
      </w:r>
    </w:p>
    <w:p w:rsidR="001A0D46" w:rsidRPr="00571904" w:rsidRDefault="001A0D46" w:rsidP="001A0D46">
      <w:pPr>
        <w:jc w:val="both"/>
        <w:rPr>
          <w:rFonts w:ascii="Times New Roman" w:hAnsi="Times New Roman" w:cs="Times New Roman"/>
          <w:sz w:val="28"/>
          <w:szCs w:val="28"/>
        </w:rPr>
      </w:pPr>
      <w:r w:rsidRPr="00571904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>бучаемые</w:t>
      </w:r>
      <w:r w:rsidRPr="00571904">
        <w:rPr>
          <w:rFonts w:ascii="Times New Roman" w:hAnsi="Times New Roman" w:cs="Times New Roman"/>
          <w:b/>
          <w:sz w:val="28"/>
          <w:szCs w:val="28"/>
        </w:rPr>
        <w:t xml:space="preserve"> с ОВЗ име</w:t>
      </w:r>
      <w:r>
        <w:rPr>
          <w:rFonts w:ascii="Times New Roman" w:hAnsi="Times New Roman" w:cs="Times New Roman"/>
          <w:b/>
          <w:sz w:val="28"/>
          <w:szCs w:val="28"/>
        </w:rPr>
        <w:t>ют</w:t>
      </w:r>
      <w:r w:rsidRPr="00571904">
        <w:rPr>
          <w:rFonts w:ascii="Times New Roman" w:hAnsi="Times New Roman" w:cs="Times New Roman"/>
          <w:sz w:val="28"/>
          <w:szCs w:val="28"/>
        </w:rPr>
        <w:t xml:space="preserve"> </w:t>
      </w:r>
      <w:r w:rsidRPr="00571904">
        <w:rPr>
          <w:rFonts w:ascii="Times New Roman" w:hAnsi="Times New Roman" w:cs="Times New Roman"/>
          <w:b/>
          <w:sz w:val="28"/>
          <w:szCs w:val="28"/>
        </w:rPr>
        <w:t>слабую  краткосрочную память</w:t>
      </w:r>
      <w:r w:rsidRPr="00571904">
        <w:rPr>
          <w:rFonts w:ascii="Times New Roman" w:hAnsi="Times New Roman" w:cs="Times New Roman"/>
          <w:sz w:val="28"/>
          <w:szCs w:val="28"/>
        </w:rPr>
        <w:t>, воспринима</w:t>
      </w:r>
      <w:r>
        <w:rPr>
          <w:rFonts w:ascii="Times New Roman" w:hAnsi="Times New Roman" w:cs="Times New Roman"/>
          <w:sz w:val="28"/>
          <w:szCs w:val="28"/>
        </w:rPr>
        <w:t>ют</w:t>
      </w:r>
      <w:r w:rsidRPr="00571904">
        <w:rPr>
          <w:rFonts w:ascii="Times New Roman" w:hAnsi="Times New Roman" w:cs="Times New Roman"/>
          <w:sz w:val="28"/>
          <w:szCs w:val="28"/>
        </w:rPr>
        <w:t xml:space="preserve">  материал, подкрепленный наглядностью, или  с опорой на заучивание. </w:t>
      </w:r>
    </w:p>
    <w:p w:rsidR="001A0D46" w:rsidRPr="00571904" w:rsidRDefault="001A0D46" w:rsidP="001A0D46">
      <w:pPr>
        <w:jc w:val="both"/>
        <w:rPr>
          <w:rFonts w:ascii="Times New Roman" w:hAnsi="Times New Roman" w:cs="Times New Roman"/>
          <w:sz w:val="28"/>
          <w:szCs w:val="28"/>
        </w:rPr>
      </w:pPr>
      <w:r w:rsidRPr="00571904">
        <w:rPr>
          <w:rFonts w:ascii="Times New Roman" w:hAnsi="Times New Roman" w:cs="Times New Roman"/>
          <w:b/>
          <w:sz w:val="28"/>
          <w:szCs w:val="28"/>
        </w:rPr>
        <w:t>Поэтому предлагаю следующие виды заданий</w:t>
      </w:r>
      <w:r w:rsidRPr="00571904">
        <w:rPr>
          <w:rFonts w:ascii="Times New Roman" w:hAnsi="Times New Roman" w:cs="Times New Roman"/>
          <w:sz w:val="28"/>
          <w:szCs w:val="28"/>
        </w:rPr>
        <w:t>:</w:t>
      </w:r>
    </w:p>
    <w:p w:rsidR="001A0D46" w:rsidRPr="00571904" w:rsidRDefault="001A0D46" w:rsidP="001A0D46">
      <w:pPr>
        <w:widowControl/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71904">
        <w:rPr>
          <w:rFonts w:ascii="Times New Roman" w:hAnsi="Times New Roman" w:cs="Times New Roman"/>
          <w:sz w:val="28"/>
          <w:szCs w:val="28"/>
        </w:rPr>
        <w:t>задания с наличием образца выполнения (вначале полный, подробный образец, потом  образец с сокращенной системой операций, затем выполнение без образца, ученик сам воспроизводит образец,  с которым уже работал, и выполняет задание).</w:t>
      </w:r>
    </w:p>
    <w:p w:rsidR="001A0D46" w:rsidRPr="00571904" w:rsidRDefault="001A0D46" w:rsidP="001A0D46">
      <w:pPr>
        <w:widowControl/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71904">
        <w:rPr>
          <w:rFonts w:ascii="Times New Roman" w:hAnsi="Times New Roman" w:cs="Times New Roman"/>
          <w:sz w:val="28"/>
          <w:szCs w:val="28"/>
        </w:rPr>
        <w:t>задания, в которых учащийся выполняет только отдельные его части. Например, предлагается задание, где уже даны ответы на отдельные вопросы с учетом трудностей, которые могут возникнуть  у ученика</w:t>
      </w:r>
    </w:p>
    <w:p w:rsidR="001A0D46" w:rsidRPr="00571904" w:rsidRDefault="001A0D46" w:rsidP="001A0D46">
      <w:pPr>
        <w:widowControl/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71904">
        <w:rPr>
          <w:rFonts w:ascii="Times New Roman" w:hAnsi="Times New Roman" w:cs="Times New Roman"/>
          <w:bCs/>
          <w:sz w:val="28"/>
          <w:szCs w:val="28"/>
        </w:rPr>
        <w:t>задания со вспомогательными во</w:t>
      </w:r>
      <w:r w:rsidRPr="00571904">
        <w:rPr>
          <w:rFonts w:ascii="Times New Roman" w:hAnsi="Times New Roman" w:cs="Times New Roman"/>
          <w:bCs/>
          <w:sz w:val="28"/>
          <w:szCs w:val="28"/>
        </w:rPr>
        <w:softHyphen/>
        <w:t xml:space="preserve">просами. </w:t>
      </w:r>
      <w:r w:rsidRPr="00571904">
        <w:rPr>
          <w:rFonts w:ascii="Times New Roman" w:hAnsi="Times New Roman" w:cs="Times New Roman"/>
          <w:sz w:val="28"/>
          <w:szCs w:val="28"/>
        </w:rPr>
        <w:t>Вопросы могут быть направле</w:t>
      </w:r>
      <w:r w:rsidRPr="00571904">
        <w:rPr>
          <w:rFonts w:ascii="Times New Roman" w:hAnsi="Times New Roman" w:cs="Times New Roman"/>
          <w:sz w:val="28"/>
          <w:szCs w:val="28"/>
        </w:rPr>
        <w:softHyphen/>
        <w:t>ны  на   воспроизведение  теоретической информации, а также практических уме</w:t>
      </w:r>
      <w:r w:rsidRPr="00571904">
        <w:rPr>
          <w:rFonts w:ascii="Times New Roman" w:hAnsi="Times New Roman" w:cs="Times New Roman"/>
          <w:sz w:val="28"/>
          <w:szCs w:val="28"/>
        </w:rPr>
        <w:softHyphen/>
        <w:t>ний и навыков. Цель использования таких вопросов — помочь   учащемуся   вспом</w:t>
      </w:r>
      <w:r w:rsidRPr="00571904">
        <w:rPr>
          <w:rFonts w:ascii="Times New Roman" w:hAnsi="Times New Roman" w:cs="Times New Roman"/>
          <w:sz w:val="28"/>
          <w:szCs w:val="28"/>
        </w:rPr>
        <w:softHyphen/>
        <w:t>нить знания, которые являются необходи</w:t>
      </w:r>
      <w:r w:rsidRPr="00571904">
        <w:rPr>
          <w:rFonts w:ascii="Times New Roman" w:hAnsi="Times New Roman" w:cs="Times New Roman"/>
          <w:sz w:val="28"/>
          <w:szCs w:val="28"/>
        </w:rPr>
        <w:softHyphen/>
        <w:t xml:space="preserve">мой основой для выполнения задания. </w:t>
      </w:r>
    </w:p>
    <w:p w:rsidR="001A0D46" w:rsidRPr="00571904" w:rsidRDefault="001A0D46" w:rsidP="001A0D46">
      <w:pPr>
        <w:widowControl/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71904">
        <w:rPr>
          <w:rFonts w:ascii="Times New Roman" w:hAnsi="Times New Roman" w:cs="Times New Roman"/>
          <w:bCs/>
          <w:sz w:val="28"/>
          <w:szCs w:val="28"/>
        </w:rPr>
        <w:t xml:space="preserve">задания </w:t>
      </w:r>
      <w:r w:rsidRPr="00571904">
        <w:rPr>
          <w:rFonts w:ascii="Times New Roman" w:hAnsi="Times New Roman" w:cs="Times New Roman"/>
          <w:sz w:val="28"/>
          <w:szCs w:val="28"/>
        </w:rPr>
        <w:t xml:space="preserve">с </w:t>
      </w:r>
      <w:r w:rsidRPr="00571904">
        <w:rPr>
          <w:rFonts w:ascii="Times New Roman" w:hAnsi="Times New Roman" w:cs="Times New Roman"/>
          <w:bCs/>
          <w:sz w:val="28"/>
          <w:szCs w:val="28"/>
        </w:rPr>
        <w:t>сопутствующими указа</w:t>
      </w:r>
      <w:r w:rsidRPr="00571904">
        <w:rPr>
          <w:rFonts w:ascii="Times New Roman" w:hAnsi="Times New Roman" w:cs="Times New Roman"/>
          <w:bCs/>
          <w:sz w:val="28"/>
          <w:szCs w:val="28"/>
        </w:rPr>
        <w:softHyphen/>
        <w:t>ниями, инструкциями</w:t>
      </w:r>
      <w:r w:rsidRPr="00571904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571904">
        <w:rPr>
          <w:rFonts w:ascii="Times New Roman" w:hAnsi="Times New Roman" w:cs="Times New Roman"/>
          <w:sz w:val="28"/>
          <w:szCs w:val="28"/>
        </w:rPr>
        <w:t>В начале изучения теоретического положения могут исполь</w:t>
      </w:r>
      <w:r w:rsidRPr="00571904">
        <w:rPr>
          <w:rFonts w:ascii="Times New Roman" w:hAnsi="Times New Roman" w:cs="Times New Roman"/>
          <w:sz w:val="28"/>
          <w:szCs w:val="28"/>
        </w:rPr>
        <w:softHyphen/>
        <w:t>зоваться задания с указаниями, разъ</w:t>
      </w:r>
      <w:r w:rsidRPr="00571904">
        <w:rPr>
          <w:rFonts w:ascii="Times New Roman" w:hAnsi="Times New Roman" w:cs="Times New Roman"/>
          <w:sz w:val="28"/>
          <w:szCs w:val="28"/>
        </w:rPr>
        <w:softHyphen/>
        <w:t>яснениями, которые должны способство</w:t>
      </w:r>
      <w:r w:rsidRPr="00571904">
        <w:rPr>
          <w:rFonts w:ascii="Times New Roman" w:hAnsi="Times New Roman" w:cs="Times New Roman"/>
          <w:sz w:val="28"/>
          <w:szCs w:val="28"/>
        </w:rPr>
        <w:softHyphen/>
        <w:t>вать  усвоению   изучаемого  материала.</w:t>
      </w:r>
    </w:p>
    <w:p w:rsidR="001A0D46" w:rsidRPr="00571904" w:rsidRDefault="001A0D46" w:rsidP="001A0D46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Обучающиеся  имеют </w:t>
      </w:r>
      <w:r w:rsidRPr="00571904">
        <w:rPr>
          <w:rFonts w:ascii="Times New Roman" w:hAnsi="Times New Roman" w:cs="Times New Roman"/>
          <w:b/>
          <w:sz w:val="28"/>
          <w:szCs w:val="28"/>
        </w:rPr>
        <w:t xml:space="preserve"> низкий  уровень развития речи поэтому:</w:t>
      </w:r>
    </w:p>
    <w:p w:rsidR="001A0D46" w:rsidRPr="00571904" w:rsidRDefault="001A0D46" w:rsidP="001A0D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Не спрашиваю их</w:t>
      </w:r>
      <w:r w:rsidRPr="00571904">
        <w:rPr>
          <w:rFonts w:ascii="Times New Roman" w:hAnsi="Times New Roman" w:cs="Times New Roman"/>
          <w:sz w:val="28"/>
          <w:szCs w:val="28"/>
        </w:rPr>
        <w:t xml:space="preserve"> первым</w:t>
      </w:r>
      <w:r>
        <w:rPr>
          <w:rFonts w:ascii="Times New Roman" w:hAnsi="Times New Roman" w:cs="Times New Roman"/>
          <w:sz w:val="28"/>
          <w:szCs w:val="28"/>
        </w:rPr>
        <w:t>и. Отсроченная память у них</w:t>
      </w:r>
      <w:r w:rsidRPr="00571904">
        <w:rPr>
          <w:rFonts w:ascii="Times New Roman" w:hAnsi="Times New Roman" w:cs="Times New Roman"/>
          <w:sz w:val="28"/>
          <w:szCs w:val="28"/>
        </w:rPr>
        <w:t xml:space="preserve"> порой бывает лучше, чем мгновенная. </w:t>
      </w:r>
    </w:p>
    <w:p w:rsidR="001A0D46" w:rsidRPr="00571904" w:rsidRDefault="001A0D46" w:rsidP="001A0D46">
      <w:pPr>
        <w:jc w:val="both"/>
        <w:rPr>
          <w:rFonts w:ascii="Times New Roman" w:hAnsi="Times New Roman" w:cs="Times New Roman"/>
          <w:sz w:val="28"/>
          <w:szCs w:val="28"/>
        </w:rPr>
      </w:pPr>
      <w:r w:rsidRPr="00571904">
        <w:rPr>
          <w:rFonts w:ascii="Times New Roman" w:hAnsi="Times New Roman" w:cs="Times New Roman"/>
          <w:sz w:val="28"/>
          <w:szCs w:val="28"/>
        </w:rPr>
        <w:t>• Подключаю эмоции при получении знаний. Обучение должно происходить на интересном материале. Для этого важно изучаю интересы обучаемого</w:t>
      </w:r>
    </w:p>
    <w:p w:rsidR="001A0D46" w:rsidRPr="00571904" w:rsidRDefault="001A0D46" w:rsidP="001A0D46">
      <w:pPr>
        <w:jc w:val="both"/>
        <w:rPr>
          <w:rFonts w:ascii="Times New Roman" w:hAnsi="Times New Roman" w:cs="Times New Roman"/>
          <w:sz w:val="28"/>
          <w:szCs w:val="28"/>
        </w:rPr>
      </w:pPr>
      <w:r w:rsidRPr="00571904">
        <w:rPr>
          <w:rFonts w:ascii="Times New Roman" w:hAnsi="Times New Roman" w:cs="Times New Roman"/>
          <w:sz w:val="28"/>
          <w:szCs w:val="28"/>
        </w:rPr>
        <w:t>• Проверяю записи  домашнего задания в дневнике.</w:t>
      </w:r>
    </w:p>
    <w:p w:rsidR="001A0D46" w:rsidRPr="00571904" w:rsidRDefault="001A0D46" w:rsidP="001A0D46">
      <w:pPr>
        <w:jc w:val="both"/>
        <w:rPr>
          <w:rFonts w:ascii="Times New Roman" w:hAnsi="Times New Roman" w:cs="Times New Roman"/>
          <w:sz w:val="28"/>
          <w:szCs w:val="28"/>
        </w:rPr>
      </w:pPr>
      <w:r w:rsidRPr="00571904">
        <w:rPr>
          <w:rFonts w:ascii="Times New Roman" w:hAnsi="Times New Roman" w:cs="Times New Roman"/>
          <w:sz w:val="28"/>
          <w:szCs w:val="28"/>
        </w:rPr>
        <w:lastRenderedPageBreak/>
        <w:t>• Большие задания разбиваю на маленькие, конкретные. Объем вним</w:t>
      </w:r>
      <w:r>
        <w:rPr>
          <w:rFonts w:ascii="Times New Roman" w:hAnsi="Times New Roman" w:cs="Times New Roman"/>
          <w:sz w:val="28"/>
          <w:szCs w:val="28"/>
        </w:rPr>
        <w:t>ания и оперативной памяти у них</w:t>
      </w:r>
      <w:r w:rsidRPr="00571904">
        <w:rPr>
          <w:rFonts w:ascii="Times New Roman" w:hAnsi="Times New Roman" w:cs="Times New Roman"/>
          <w:sz w:val="28"/>
          <w:szCs w:val="28"/>
        </w:rPr>
        <w:t xml:space="preserve"> снижен, следовательно, усвоить задачу из нескольких этапов им сложно.</w:t>
      </w:r>
    </w:p>
    <w:p w:rsidR="001A0D46" w:rsidRPr="00571904" w:rsidRDefault="001A0D46" w:rsidP="001A0D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Проверочные работы для них</w:t>
      </w:r>
      <w:r w:rsidRPr="00571904">
        <w:rPr>
          <w:rFonts w:ascii="Times New Roman" w:hAnsi="Times New Roman" w:cs="Times New Roman"/>
          <w:sz w:val="28"/>
          <w:szCs w:val="28"/>
        </w:rPr>
        <w:t xml:space="preserve"> не огран</w:t>
      </w:r>
      <w:r>
        <w:rPr>
          <w:rFonts w:ascii="Times New Roman" w:hAnsi="Times New Roman" w:cs="Times New Roman"/>
          <w:sz w:val="28"/>
          <w:szCs w:val="28"/>
        </w:rPr>
        <w:t>ичиваю  во времени, разрешаю им</w:t>
      </w:r>
      <w:r w:rsidRPr="00571904">
        <w:rPr>
          <w:rFonts w:ascii="Times New Roman" w:hAnsi="Times New Roman" w:cs="Times New Roman"/>
          <w:sz w:val="28"/>
          <w:szCs w:val="28"/>
        </w:rPr>
        <w:t xml:space="preserve"> сдавать ее и после окончания урока. После звонка даю 5 минут для проверки написанного. Он</w:t>
      </w:r>
      <w:r>
        <w:rPr>
          <w:rFonts w:ascii="Times New Roman" w:hAnsi="Times New Roman" w:cs="Times New Roman"/>
          <w:sz w:val="28"/>
          <w:szCs w:val="28"/>
        </w:rPr>
        <w:t>и должны</w:t>
      </w:r>
      <w:r w:rsidRPr="00571904">
        <w:rPr>
          <w:rFonts w:ascii="Times New Roman" w:hAnsi="Times New Roman" w:cs="Times New Roman"/>
          <w:sz w:val="28"/>
          <w:szCs w:val="28"/>
        </w:rPr>
        <w:t xml:space="preserve"> сам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71904">
        <w:rPr>
          <w:rFonts w:ascii="Times New Roman" w:hAnsi="Times New Roman" w:cs="Times New Roman"/>
          <w:sz w:val="28"/>
          <w:szCs w:val="28"/>
        </w:rPr>
        <w:t xml:space="preserve"> найти свои ошибки.</w:t>
      </w:r>
    </w:p>
    <w:p w:rsidR="001A0D46" w:rsidRDefault="001A0D46" w:rsidP="001A0D46">
      <w:pPr>
        <w:jc w:val="both"/>
        <w:rPr>
          <w:rFonts w:ascii="Times New Roman" w:hAnsi="Times New Roman" w:cs="Times New Roman"/>
          <w:sz w:val="28"/>
          <w:szCs w:val="28"/>
        </w:rPr>
      </w:pPr>
      <w:r w:rsidRPr="00571904">
        <w:rPr>
          <w:rFonts w:ascii="Times New Roman" w:hAnsi="Times New Roman" w:cs="Times New Roman"/>
          <w:sz w:val="28"/>
          <w:szCs w:val="28"/>
        </w:rPr>
        <w:t xml:space="preserve">• При проверке домашнего задания важнее оценить качество работы, а не ее объем. </w:t>
      </w:r>
    </w:p>
    <w:p w:rsidR="00CC4D82" w:rsidRPr="00F25E87" w:rsidRDefault="001A0D46" w:rsidP="001A0D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Особый контроль за этими ребятами во время  проведения практических и лабораторных работ.</w:t>
      </w:r>
    </w:p>
    <w:p w:rsidR="001A0D46" w:rsidRDefault="001A0D46" w:rsidP="006B51A5">
      <w:pPr>
        <w:pStyle w:val="13"/>
        <w:keepNext/>
        <w:keepLines/>
        <w:shd w:val="clear" w:color="auto" w:fill="auto"/>
        <w:spacing w:before="0" w:after="76" w:line="320" w:lineRule="exact"/>
        <w:ind w:right="140"/>
        <w:jc w:val="left"/>
        <w:rPr>
          <w:rFonts w:ascii="Times New Roman" w:hAnsi="Times New Roman" w:cs="Times New Roman"/>
          <w:color w:val="000000"/>
          <w:sz w:val="28"/>
          <w:szCs w:val="28"/>
        </w:rPr>
      </w:pPr>
    </w:p>
    <w:p w:rsidR="001A0D46" w:rsidRDefault="001A0D46" w:rsidP="0031090B">
      <w:pPr>
        <w:pStyle w:val="13"/>
        <w:keepNext/>
        <w:keepLines/>
        <w:shd w:val="clear" w:color="auto" w:fill="auto"/>
        <w:spacing w:before="0" w:after="76" w:line="320" w:lineRule="exact"/>
        <w:ind w:right="140"/>
        <w:rPr>
          <w:rFonts w:ascii="Times New Roman" w:hAnsi="Times New Roman" w:cs="Times New Roman"/>
          <w:color w:val="000000"/>
          <w:sz w:val="28"/>
          <w:szCs w:val="28"/>
        </w:rPr>
      </w:pPr>
    </w:p>
    <w:p w:rsidR="00CC4D82" w:rsidRPr="00F25E87" w:rsidRDefault="00CC4D82" w:rsidP="0031090B">
      <w:pPr>
        <w:pStyle w:val="13"/>
        <w:keepNext/>
        <w:keepLines/>
        <w:shd w:val="clear" w:color="auto" w:fill="auto"/>
        <w:spacing w:before="0" w:after="76" w:line="320" w:lineRule="exact"/>
        <w:ind w:right="140"/>
        <w:rPr>
          <w:rFonts w:ascii="Times New Roman" w:hAnsi="Times New Roman" w:cs="Times New Roman"/>
          <w:color w:val="000000"/>
          <w:sz w:val="28"/>
          <w:szCs w:val="28"/>
        </w:rPr>
      </w:pPr>
      <w:r w:rsidRPr="00F25E87">
        <w:rPr>
          <w:rFonts w:ascii="Times New Roman" w:hAnsi="Times New Roman" w:cs="Times New Roman"/>
          <w:color w:val="000000"/>
          <w:sz w:val="28"/>
          <w:szCs w:val="28"/>
        </w:rPr>
        <w:t xml:space="preserve">ПЛАНИРУЕМЫЕ ПРЕДМЕТНЫЕ РЕЗУЛЬТАТЫ </w:t>
      </w:r>
      <w:bookmarkEnd w:id="0"/>
      <w:r w:rsidRPr="00F25E87">
        <w:rPr>
          <w:rFonts w:ascii="Times New Roman" w:hAnsi="Times New Roman" w:cs="Times New Roman"/>
          <w:color w:val="000000"/>
          <w:sz w:val="28"/>
          <w:szCs w:val="28"/>
        </w:rPr>
        <w:t>ОСВОЕНИЯ</w:t>
      </w:r>
    </w:p>
    <w:p w:rsidR="00CC4D82" w:rsidRPr="00F25E87" w:rsidRDefault="00CC4D82" w:rsidP="0031090B">
      <w:pPr>
        <w:pStyle w:val="13"/>
        <w:keepNext/>
        <w:keepLines/>
        <w:shd w:val="clear" w:color="auto" w:fill="auto"/>
        <w:spacing w:before="0" w:after="76" w:line="320" w:lineRule="exact"/>
        <w:ind w:right="14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25E87">
        <w:rPr>
          <w:rFonts w:ascii="Times New Roman" w:hAnsi="Times New Roman" w:cs="Times New Roman"/>
          <w:b/>
          <w:color w:val="000000"/>
          <w:sz w:val="28"/>
          <w:szCs w:val="28"/>
        </w:rPr>
        <w:t>Основные понятия химии (уровень атомно-молекулярных представлений)</w:t>
      </w:r>
    </w:p>
    <w:p w:rsidR="00CC4D82" w:rsidRPr="00F25E87" w:rsidRDefault="00CC4D82" w:rsidP="00A5173D">
      <w:pPr>
        <w:pStyle w:val="15"/>
        <w:shd w:val="clear" w:color="auto" w:fill="auto"/>
        <w:ind w:left="20"/>
        <w:rPr>
          <w:sz w:val="28"/>
          <w:szCs w:val="28"/>
        </w:rPr>
      </w:pPr>
      <w:r w:rsidRPr="00F25E87">
        <w:rPr>
          <w:color w:val="000000"/>
          <w:sz w:val="28"/>
          <w:szCs w:val="28"/>
        </w:rPr>
        <w:t>Выпускник научится:</w:t>
      </w:r>
    </w:p>
    <w:p w:rsidR="00CC4D82" w:rsidRPr="00F25E87" w:rsidRDefault="00CC4D82" w:rsidP="00F1405C">
      <w:pPr>
        <w:pStyle w:val="15"/>
        <w:numPr>
          <w:ilvl w:val="0"/>
          <w:numId w:val="21"/>
        </w:numPr>
        <w:shd w:val="clear" w:color="auto" w:fill="auto"/>
        <w:tabs>
          <w:tab w:val="left" w:pos="673"/>
        </w:tabs>
        <w:ind w:left="20" w:right="20" w:firstLine="380"/>
        <w:rPr>
          <w:sz w:val="28"/>
          <w:szCs w:val="28"/>
        </w:rPr>
      </w:pPr>
      <w:r w:rsidRPr="00F25E87">
        <w:rPr>
          <w:color w:val="000000"/>
          <w:sz w:val="28"/>
          <w:szCs w:val="28"/>
        </w:rPr>
        <w:t>описывать свойства твёрдых, жидких, газообразных веществ, выделяя их существенные признаки;</w:t>
      </w:r>
    </w:p>
    <w:p w:rsidR="00CC4D82" w:rsidRPr="00F25E87" w:rsidRDefault="00CC4D82" w:rsidP="00F1405C">
      <w:pPr>
        <w:pStyle w:val="15"/>
        <w:numPr>
          <w:ilvl w:val="0"/>
          <w:numId w:val="21"/>
        </w:numPr>
        <w:shd w:val="clear" w:color="auto" w:fill="auto"/>
        <w:tabs>
          <w:tab w:val="left" w:pos="678"/>
        </w:tabs>
        <w:ind w:left="20" w:right="20" w:firstLine="380"/>
        <w:rPr>
          <w:sz w:val="28"/>
          <w:szCs w:val="28"/>
        </w:rPr>
      </w:pPr>
      <w:r w:rsidRPr="00F25E87">
        <w:rPr>
          <w:color w:val="000000"/>
          <w:sz w:val="28"/>
          <w:szCs w:val="28"/>
        </w:rPr>
        <w:t>характеризовать вещества по составу, строению и свой</w:t>
      </w:r>
      <w:r w:rsidRPr="00F25E87">
        <w:rPr>
          <w:color w:val="000000"/>
          <w:sz w:val="28"/>
          <w:szCs w:val="28"/>
        </w:rPr>
        <w:softHyphen/>
        <w:t>ствам, устанавливать причинно-следственные связи между дан</w:t>
      </w:r>
      <w:r w:rsidRPr="00F25E87">
        <w:rPr>
          <w:color w:val="000000"/>
          <w:sz w:val="28"/>
          <w:szCs w:val="28"/>
        </w:rPr>
        <w:softHyphen/>
        <w:t>ными характеристиками вещества;</w:t>
      </w:r>
    </w:p>
    <w:p w:rsidR="00CC4D82" w:rsidRPr="00A5173D" w:rsidRDefault="00CC4D82" w:rsidP="00F1405C">
      <w:pPr>
        <w:pStyle w:val="15"/>
        <w:numPr>
          <w:ilvl w:val="0"/>
          <w:numId w:val="21"/>
        </w:numPr>
        <w:shd w:val="clear" w:color="auto" w:fill="auto"/>
        <w:tabs>
          <w:tab w:val="left" w:pos="673"/>
        </w:tabs>
        <w:ind w:left="20" w:right="20" w:firstLine="380"/>
        <w:rPr>
          <w:sz w:val="28"/>
          <w:szCs w:val="28"/>
        </w:rPr>
      </w:pPr>
      <w:r w:rsidRPr="00F25E87">
        <w:rPr>
          <w:color w:val="000000"/>
          <w:sz w:val="28"/>
          <w:szCs w:val="28"/>
        </w:rPr>
        <w:t>раскрывать смысл основных химических понятий: атом, молекула, химический элемент, простое вещество, сложное вещество, валентность, используя знаковую</w:t>
      </w:r>
      <w:r w:rsidRPr="00A5173D">
        <w:rPr>
          <w:color w:val="000000"/>
          <w:sz w:val="28"/>
          <w:szCs w:val="28"/>
        </w:rPr>
        <w:t xml:space="preserve"> систему химии;</w:t>
      </w:r>
    </w:p>
    <w:p w:rsidR="00CC4D82" w:rsidRPr="00A5173D" w:rsidRDefault="00CC4D82" w:rsidP="00F1405C">
      <w:pPr>
        <w:pStyle w:val="15"/>
        <w:numPr>
          <w:ilvl w:val="0"/>
          <w:numId w:val="21"/>
        </w:numPr>
        <w:shd w:val="clear" w:color="auto" w:fill="auto"/>
        <w:tabs>
          <w:tab w:val="left" w:pos="687"/>
        </w:tabs>
        <w:ind w:left="20" w:right="20" w:firstLine="380"/>
        <w:rPr>
          <w:sz w:val="28"/>
          <w:szCs w:val="28"/>
        </w:rPr>
      </w:pPr>
      <w:r w:rsidRPr="00A5173D">
        <w:rPr>
          <w:color w:val="000000"/>
          <w:sz w:val="28"/>
          <w:szCs w:val="28"/>
        </w:rPr>
        <w:t>изображать состав простейших веществ с помощью химиче</w:t>
      </w:r>
      <w:r w:rsidRPr="00A5173D">
        <w:rPr>
          <w:color w:val="000000"/>
          <w:sz w:val="28"/>
          <w:szCs w:val="28"/>
        </w:rPr>
        <w:softHyphen/>
        <w:t>ских формул и сущность химических реакций с помощью хими</w:t>
      </w:r>
      <w:r w:rsidRPr="00A5173D">
        <w:rPr>
          <w:color w:val="000000"/>
          <w:sz w:val="28"/>
          <w:szCs w:val="28"/>
        </w:rPr>
        <w:softHyphen/>
        <w:t>ческих уравнений;</w:t>
      </w:r>
    </w:p>
    <w:p w:rsidR="00CC4D82" w:rsidRPr="00A5173D" w:rsidRDefault="00CC4D82" w:rsidP="00F1405C">
      <w:pPr>
        <w:pStyle w:val="15"/>
        <w:numPr>
          <w:ilvl w:val="0"/>
          <w:numId w:val="21"/>
        </w:numPr>
        <w:shd w:val="clear" w:color="auto" w:fill="auto"/>
        <w:tabs>
          <w:tab w:val="left" w:pos="682"/>
        </w:tabs>
        <w:ind w:left="20" w:right="20" w:firstLine="380"/>
        <w:rPr>
          <w:sz w:val="28"/>
          <w:szCs w:val="28"/>
        </w:rPr>
      </w:pPr>
      <w:r w:rsidRPr="00A5173D">
        <w:rPr>
          <w:color w:val="000000"/>
          <w:sz w:val="28"/>
          <w:szCs w:val="28"/>
        </w:rPr>
        <w:t>вычислять относительную молекулярную и молярную массы веществ, а также массовую долю химического элемента в соеди</w:t>
      </w:r>
      <w:r w:rsidRPr="00A5173D">
        <w:rPr>
          <w:color w:val="000000"/>
          <w:sz w:val="28"/>
          <w:szCs w:val="28"/>
        </w:rPr>
        <w:softHyphen/>
        <w:t>нениях;</w:t>
      </w:r>
    </w:p>
    <w:p w:rsidR="00CC4D82" w:rsidRPr="00A5173D" w:rsidRDefault="00CC4D82" w:rsidP="00F1405C">
      <w:pPr>
        <w:pStyle w:val="15"/>
        <w:numPr>
          <w:ilvl w:val="0"/>
          <w:numId w:val="21"/>
        </w:numPr>
        <w:shd w:val="clear" w:color="auto" w:fill="auto"/>
        <w:tabs>
          <w:tab w:val="left" w:pos="688"/>
        </w:tabs>
        <w:ind w:left="20" w:firstLine="380"/>
        <w:rPr>
          <w:sz w:val="28"/>
          <w:szCs w:val="28"/>
        </w:rPr>
      </w:pPr>
      <w:r w:rsidRPr="00A5173D">
        <w:rPr>
          <w:color w:val="000000"/>
          <w:sz w:val="28"/>
          <w:szCs w:val="28"/>
        </w:rPr>
        <w:t>сравнивать по составу оксиды, основания, кислоты, соли;</w:t>
      </w:r>
    </w:p>
    <w:p w:rsidR="00CC4D82" w:rsidRPr="00A5173D" w:rsidRDefault="00CC4D82" w:rsidP="00F1405C">
      <w:pPr>
        <w:pStyle w:val="15"/>
        <w:numPr>
          <w:ilvl w:val="0"/>
          <w:numId w:val="20"/>
        </w:numPr>
        <w:shd w:val="clear" w:color="auto" w:fill="auto"/>
        <w:tabs>
          <w:tab w:val="left" w:pos="712"/>
        </w:tabs>
        <w:ind w:left="40" w:right="20" w:firstLine="380"/>
        <w:rPr>
          <w:sz w:val="28"/>
          <w:szCs w:val="28"/>
        </w:rPr>
      </w:pPr>
      <w:r w:rsidRPr="00A5173D">
        <w:rPr>
          <w:sz w:val="28"/>
          <w:szCs w:val="28"/>
        </w:rPr>
        <w:tab/>
      </w:r>
      <w:r w:rsidRPr="00A5173D">
        <w:rPr>
          <w:color w:val="000000"/>
          <w:sz w:val="28"/>
          <w:szCs w:val="28"/>
        </w:rPr>
        <w:t>классифицировать оксиды и основания по свойствам, кис</w:t>
      </w:r>
      <w:r w:rsidRPr="00A5173D">
        <w:rPr>
          <w:color w:val="000000"/>
          <w:sz w:val="28"/>
          <w:szCs w:val="28"/>
        </w:rPr>
        <w:softHyphen/>
        <w:t>лоты и соли — по составу;</w:t>
      </w:r>
    </w:p>
    <w:p w:rsidR="00CC4D82" w:rsidRPr="00A5173D" w:rsidRDefault="00CC4D82" w:rsidP="00F1405C">
      <w:pPr>
        <w:pStyle w:val="15"/>
        <w:numPr>
          <w:ilvl w:val="0"/>
          <w:numId w:val="20"/>
        </w:numPr>
        <w:shd w:val="clear" w:color="auto" w:fill="auto"/>
        <w:tabs>
          <w:tab w:val="left" w:pos="707"/>
        </w:tabs>
        <w:ind w:left="40" w:right="20" w:firstLine="380"/>
        <w:rPr>
          <w:sz w:val="28"/>
          <w:szCs w:val="28"/>
        </w:rPr>
      </w:pPr>
      <w:r w:rsidRPr="00A5173D">
        <w:rPr>
          <w:color w:val="000000"/>
          <w:sz w:val="28"/>
          <w:szCs w:val="28"/>
        </w:rPr>
        <w:t>описывать состав, свойства и значение (в природе и прак</w:t>
      </w:r>
      <w:r w:rsidRPr="00A5173D">
        <w:rPr>
          <w:color w:val="000000"/>
          <w:sz w:val="28"/>
          <w:szCs w:val="28"/>
        </w:rPr>
        <w:softHyphen/>
        <w:t>тической деятельности человека) простых веществ — кислорода и водорода;</w:t>
      </w:r>
    </w:p>
    <w:p w:rsidR="00CC4D82" w:rsidRPr="00A5173D" w:rsidRDefault="00CC4D82" w:rsidP="00F1405C">
      <w:pPr>
        <w:pStyle w:val="15"/>
        <w:numPr>
          <w:ilvl w:val="0"/>
          <w:numId w:val="20"/>
        </w:numPr>
        <w:shd w:val="clear" w:color="auto" w:fill="auto"/>
        <w:tabs>
          <w:tab w:val="left" w:pos="698"/>
        </w:tabs>
        <w:ind w:left="40" w:right="20" w:firstLine="380"/>
        <w:rPr>
          <w:sz w:val="28"/>
          <w:szCs w:val="28"/>
        </w:rPr>
      </w:pPr>
      <w:r w:rsidRPr="00A5173D">
        <w:rPr>
          <w:color w:val="000000"/>
          <w:sz w:val="28"/>
          <w:szCs w:val="28"/>
        </w:rPr>
        <w:t>давать сравнительную характеристику химических элемен</w:t>
      </w:r>
      <w:r w:rsidRPr="00A5173D">
        <w:rPr>
          <w:color w:val="000000"/>
          <w:sz w:val="28"/>
          <w:szCs w:val="28"/>
        </w:rPr>
        <w:softHyphen/>
        <w:t>тов и важнейших соединений естественных семейств щелочных металлов и галогенов;</w:t>
      </w:r>
    </w:p>
    <w:p w:rsidR="00CC4D82" w:rsidRPr="00A5173D" w:rsidRDefault="00CC4D82" w:rsidP="00F1405C">
      <w:pPr>
        <w:pStyle w:val="15"/>
        <w:numPr>
          <w:ilvl w:val="0"/>
          <w:numId w:val="20"/>
        </w:numPr>
        <w:shd w:val="clear" w:color="auto" w:fill="auto"/>
        <w:tabs>
          <w:tab w:val="left" w:pos="707"/>
        </w:tabs>
        <w:ind w:left="40" w:right="20" w:firstLine="380"/>
        <w:rPr>
          <w:sz w:val="28"/>
          <w:szCs w:val="28"/>
        </w:rPr>
      </w:pPr>
      <w:r w:rsidRPr="00A5173D">
        <w:rPr>
          <w:color w:val="000000"/>
          <w:sz w:val="28"/>
          <w:szCs w:val="28"/>
        </w:rPr>
        <w:t>пользоваться лабораторным оборудованием и химической посудой;</w:t>
      </w:r>
    </w:p>
    <w:p w:rsidR="00CC4D82" w:rsidRPr="00A5173D" w:rsidRDefault="00CC4D82" w:rsidP="00F1405C">
      <w:pPr>
        <w:pStyle w:val="15"/>
        <w:numPr>
          <w:ilvl w:val="0"/>
          <w:numId w:val="20"/>
        </w:numPr>
        <w:shd w:val="clear" w:color="auto" w:fill="auto"/>
        <w:tabs>
          <w:tab w:val="left" w:pos="707"/>
        </w:tabs>
        <w:ind w:left="40" w:right="20" w:firstLine="380"/>
        <w:rPr>
          <w:sz w:val="28"/>
          <w:szCs w:val="28"/>
        </w:rPr>
      </w:pPr>
      <w:r w:rsidRPr="00A5173D">
        <w:rPr>
          <w:color w:val="000000"/>
          <w:sz w:val="28"/>
          <w:szCs w:val="28"/>
        </w:rPr>
        <w:t>проводить несложные химические опыты и наблюдения за изменениями свойств веществ в процессе их превраще</w:t>
      </w:r>
      <w:r w:rsidRPr="00A5173D">
        <w:rPr>
          <w:color w:val="000000"/>
          <w:sz w:val="28"/>
          <w:szCs w:val="28"/>
        </w:rPr>
        <w:softHyphen/>
        <w:t>ний; соблюдать правила техники безопасности при проведении наблюдений и опытов;</w:t>
      </w:r>
    </w:p>
    <w:p w:rsidR="00CC4D82" w:rsidRPr="0031090B" w:rsidRDefault="00CC4D82" w:rsidP="00F1405C">
      <w:pPr>
        <w:pStyle w:val="15"/>
        <w:numPr>
          <w:ilvl w:val="0"/>
          <w:numId w:val="20"/>
        </w:numPr>
        <w:shd w:val="clear" w:color="auto" w:fill="auto"/>
        <w:tabs>
          <w:tab w:val="left" w:pos="702"/>
        </w:tabs>
        <w:ind w:left="40" w:right="20" w:firstLine="380"/>
        <w:rPr>
          <w:sz w:val="28"/>
          <w:szCs w:val="28"/>
        </w:rPr>
      </w:pPr>
      <w:r w:rsidRPr="00A5173D">
        <w:rPr>
          <w:color w:val="000000"/>
          <w:sz w:val="28"/>
          <w:szCs w:val="28"/>
        </w:rPr>
        <w:lastRenderedPageBreak/>
        <w:t>различать экспериментально кислоты и щёлочи, пользуясь индикаторами; осознавать необходимость соблюдения мер без</w:t>
      </w:r>
      <w:r w:rsidRPr="00A5173D">
        <w:rPr>
          <w:color w:val="000000"/>
          <w:sz w:val="28"/>
          <w:szCs w:val="28"/>
        </w:rPr>
        <w:softHyphen/>
        <w:t>опасности при обращении с кислотами и щелочами.</w:t>
      </w:r>
    </w:p>
    <w:p w:rsidR="00CC4D82" w:rsidRPr="00A5173D" w:rsidRDefault="00CC4D82" w:rsidP="0031090B">
      <w:pPr>
        <w:pStyle w:val="15"/>
        <w:shd w:val="clear" w:color="auto" w:fill="auto"/>
        <w:tabs>
          <w:tab w:val="left" w:pos="702"/>
        </w:tabs>
        <w:ind w:left="420" w:right="20" w:firstLine="0"/>
        <w:rPr>
          <w:sz w:val="28"/>
          <w:szCs w:val="28"/>
        </w:rPr>
      </w:pPr>
    </w:p>
    <w:p w:rsidR="00CC4D82" w:rsidRPr="00022AC0" w:rsidRDefault="00CC4D82" w:rsidP="00A5173D">
      <w:pPr>
        <w:pStyle w:val="22"/>
        <w:shd w:val="clear" w:color="auto" w:fill="auto"/>
        <w:ind w:left="40"/>
        <w:rPr>
          <w:b w:val="0"/>
          <w:i/>
          <w:sz w:val="28"/>
          <w:szCs w:val="28"/>
        </w:rPr>
      </w:pPr>
      <w:r w:rsidRPr="00022AC0">
        <w:rPr>
          <w:b w:val="0"/>
          <w:i/>
          <w:color w:val="000000"/>
          <w:sz w:val="28"/>
          <w:szCs w:val="28"/>
        </w:rPr>
        <w:t>Выпускник получит возможность научиться</w:t>
      </w:r>
      <w:r w:rsidRPr="00022AC0">
        <w:rPr>
          <w:rStyle w:val="110"/>
          <w:b w:val="0"/>
          <w:i w:val="0"/>
          <w:sz w:val="28"/>
          <w:szCs w:val="28"/>
        </w:rPr>
        <w:t>:</w:t>
      </w:r>
    </w:p>
    <w:p w:rsidR="00CC4D82" w:rsidRPr="00022AC0" w:rsidRDefault="00CC4D82" w:rsidP="00F1405C">
      <w:pPr>
        <w:pStyle w:val="22"/>
        <w:numPr>
          <w:ilvl w:val="0"/>
          <w:numId w:val="20"/>
        </w:numPr>
        <w:shd w:val="clear" w:color="auto" w:fill="auto"/>
        <w:tabs>
          <w:tab w:val="left" w:pos="707"/>
        </w:tabs>
        <w:spacing w:after="0" w:line="302" w:lineRule="exact"/>
        <w:ind w:left="40" w:right="20" w:firstLine="380"/>
        <w:rPr>
          <w:b w:val="0"/>
          <w:i/>
          <w:sz w:val="28"/>
          <w:szCs w:val="28"/>
        </w:rPr>
      </w:pPr>
      <w:r w:rsidRPr="00022AC0">
        <w:rPr>
          <w:b w:val="0"/>
          <w:i/>
          <w:color w:val="000000"/>
          <w:sz w:val="28"/>
          <w:szCs w:val="28"/>
        </w:rPr>
        <w:t>грамотно обращаться с веществами в повседневной жизни</w:t>
      </w:r>
      <w:r w:rsidRPr="00022AC0">
        <w:rPr>
          <w:rStyle w:val="110"/>
          <w:b w:val="0"/>
          <w:i w:val="0"/>
          <w:sz w:val="28"/>
          <w:szCs w:val="28"/>
        </w:rPr>
        <w:t>;</w:t>
      </w:r>
    </w:p>
    <w:p w:rsidR="00CC4D82" w:rsidRPr="00022AC0" w:rsidRDefault="00CC4D82" w:rsidP="00F1405C">
      <w:pPr>
        <w:pStyle w:val="22"/>
        <w:numPr>
          <w:ilvl w:val="0"/>
          <w:numId w:val="20"/>
        </w:numPr>
        <w:shd w:val="clear" w:color="auto" w:fill="auto"/>
        <w:tabs>
          <w:tab w:val="left" w:pos="698"/>
        </w:tabs>
        <w:spacing w:after="0" w:line="302" w:lineRule="exact"/>
        <w:ind w:left="40" w:right="20" w:firstLine="380"/>
        <w:rPr>
          <w:b w:val="0"/>
          <w:i/>
          <w:sz w:val="28"/>
          <w:szCs w:val="28"/>
        </w:rPr>
      </w:pPr>
      <w:r w:rsidRPr="00022AC0">
        <w:rPr>
          <w:b w:val="0"/>
          <w:i/>
          <w:color w:val="000000"/>
          <w:sz w:val="28"/>
          <w:szCs w:val="28"/>
        </w:rPr>
        <w:t>осознавать необходимость соблюдения правил экологи</w:t>
      </w:r>
      <w:r w:rsidRPr="00022AC0">
        <w:rPr>
          <w:b w:val="0"/>
          <w:i/>
          <w:color w:val="000000"/>
          <w:sz w:val="28"/>
          <w:szCs w:val="28"/>
        </w:rPr>
        <w:softHyphen/>
        <w:t>чески безопасного поведения в окружающей природной среде</w:t>
      </w:r>
    </w:p>
    <w:p w:rsidR="00CC4D82" w:rsidRPr="00022AC0" w:rsidRDefault="00CC4D82" w:rsidP="00F1405C">
      <w:pPr>
        <w:pStyle w:val="22"/>
        <w:numPr>
          <w:ilvl w:val="0"/>
          <w:numId w:val="20"/>
        </w:numPr>
        <w:shd w:val="clear" w:color="auto" w:fill="auto"/>
        <w:tabs>
          <w:tab w:val="left" w:pos="707"/>
        </w:tabs>
        <w:spacing w:after="0" w:line="302" w:lineRule="exact"/>
        <w:ind w:left="40" w:right="20" w:firstLine="380"/>
        <w:rPr>
          <w:b w:val="0"/>
          <w:i/>
          <w:sz w:val="28"/>
          <w:szCs w:val="28"/>
        </w:rPr>
      </w:pPr>
      <w:r w:rsidRPr="00022AC0">
        <w:rPr>
          <w:b w:val="0"/>
          <w:i/>
          <w:color w:val="000000"/>
          <w:sz w:val="28"/>
          <w:szCs w:val="28"/>
        </w:rPr>
        <w:t>понимать смысл и необходимость соблюдения предписа</w:t>
      </w:r>
      <w:r w:rsidRPr="00022AC0">
        <w:rPr>
          <w:b w:val="0"/>
          <w:i/>
          <w:color w:val="000000"/>
          <w:sz w:val="28"/>
          <w:szCs w:val="28"/>
        </w:rPr>
        <w:softHyphen/>
        <w:t>ний, предлагаемых в инструкциях по использованию лекарств, средств бы/повой химии и др.]</w:t>
      </w:r>
    </w:p>
    <w:p w:rsidR="00CC4D82" w:rsidRPr="00022AC0" w:rsidRDefault="00CC4D82" w:rsidP="00F1405C">
      <w:pPr>
        <w:pStyle w:val="22"/>
        <w:numPr>
          <w:ilvl w:val="0"/>
          <w:numId w:val="20"/>
        </w:numPr>
        <w:shd w:val="clear" w:color="auto" w:fill="auto"/>
        <w:tabs>
          <w:tab w:val="left" w:pos="712"/>
        </w:tabs>
        <w:spacing w:after="0" w:line="302" w:lineRule="exact"/>
        <w:ind w:left="40" w:right="20" w:firstLine="380"/>
        <w:rPr>
          <w:b w:val="0"/>
          <w:i/>
          <w:sz w:val="28"/>
          <w:szCs w:val="28"/>
        </w:rPr>
      </w:pPr>
      <w:r w:rsidRPr="00022AC0">
        <w:rPr>
          <w:b w:val="0"/>
          <w:i/>
          <w:color w:val="000000"/>
          <w:sz w:val="28"/>
          <w:szCs w:val="28"/>
        </w:rPr>
        <w:t>использовать приобретённые ключевые компетентности при выполнении исследовательских проектов по изучению свойств, способов получения и распознавания веществ</w:t>
      </w:r>
      <w:r w:rsidRPr="00022AC0">
        <w:rPr>
          <w:rStyle w:val="110"/>
          <w:b w:val="0"/>
          <w:i w:val="0"/>
          <w:sz w:val="28"/>
          <w:szCs w:val="28"/>
        </w:rPr>
        <w:t>;</w:t>
      </w:r>
    </w:p>
    <w:p w:rsidR="00CC4D82" w:rsidRPr="00022AC0" w:rsidRDefault="00CC4D82" w:rsidP="00F1405C">
      <w:pPr>
        <w:pStyle w:val="22"/>
        <w:numPr>
          <w:ilvl w:val="0"/>
          <w:numId w:val="20"/>
        </w:numPr>
        <w:shd w:val="clear" w:color="auto" w:fill="auto"/>
        <w:tabs>
          <w:tab w:val="left" w:pos="702"/>
        </w:tabs>
        <w:spacing w:after="0" w:line="302" w:lineRule="exact"/>
        <w:ind w:left="40" w:right="20" w:firstLine="380"/>
        <w:rPr>
          <w:b w:val="0"/>
          <w:i/>
          <w:sz w:val="28"/>
          <w:szCs w:val="28"/>
        </w:rPr>
      </w:pPr>
      <w:r w:rsidRPr="00022AC0">
        <w:rPr>
          <w:b w:val="0"/>
          <w:i/>
          <w:color w:val="000000"/>
          <w:sz w:val="28"/>
          <w:szCs w:val="28"/>
        </w:rPr>
        <w:t>развивать коммуникативную компетентность, исполь</w:t>
      </w:r>
      <w:r w:rsidRPr="00022AC0">
        <w:rPr>
          <w:b w:val="0"/>
          <w:i/>
          <w:color w:val="000000"/>
          <w:sz w:val="28"/>
          <w:szCs w:val="28"/>
        </w:rPr>
        <w:softHyphen/>
        <w:t>зуя средства устного и письменного общения, проявлять готовность к уважению иной точки зрения при обсуждении результатов выполненной работы;</w:t>
      </w:r>
    </w:p>
    <w:p w:rsidR="00CC4D82" w:rsidRPr="00022AC0" w:rsidRDefault="00CC4D82" w:rsidP="00F1405C">
      <w:pPr>
        <w:pStyle w:val="22"/>
        <w:numPr>
          <w:ilvl w:val="0"/>
          <w:numId w:val="20"/>
        </w:numPr>
        <w:shd w:val="clear" w:color="auto" w:fill="auto"/>
        <w:tabs>
          <w:tab w:val="left" w:pos="712"/>
        </w:tabs>
        <w:spacing w:after="0" w:line="302" w:lineRule="exact"/>
        <w:ind w:left="40" w:right="20" w:firstLine="380"/>
        <w:rPr>
          <w:b w:val="0"/>
          <w:i/>
          <w:sz w:val="28"/>
          <w:szCs w:val="28"/>
        </w:rPr>
      </w:pPr>
      <w:r w:rsidRPr="00022AC0">
        <w:rPr>
          <w:b w:val="0"/>
          <w:i/>
          <w:color w:val="000000"/>
          <w:sz w:val="28"/>
          <w:szCs w:val="28"/>
        </w:rPr>
        <w:t>объективно оценивать информацию о веществах и хими</w:t>
      </w:r>
      <w:r w:rsidRPr="00022AC0">
        <w:rPr>
          <w:b w:val="0"/>
          <w:i/>
          <w:color w:val="000000"/>
          <w:sz w:val="28"/>
          <w:szCs w:val="28"/>
        </w:rPr>
        <w:softHyphen/>
        <w:t>ческих процессах, критически относиться к псевдонаучной информации, недобросовестной рекламе, касающейся исполь</w:t>
      </w:r>
      <w:r w:rsidRPr="00022AC0">
        <w:rPr>
          <w:b w:val="0"/>
          <w:i/>
          <w:color w:val="000000"/>
          <w:sz w:val="28"/>
          <w:szCs w:val="28"/>
        </w:rPr>
        <w:softHyphen/>
        <w:t>зования различных веществ.</w:t>
      </w:r>
    </w:p>
    <w:p w:rsidR="00CC4D82" w:rsidRPr="00A5173D" w:rsidRDefault="00CC4D82" w:rsidP="0031090B">
      <w:pPr>
        <w:pStyle w:val="22"/>
        <w:shd w:val="clear" w:color="auto" w:fill="auto"/>
        <w:tabs>
          <w:tab w:val="left" w:pos="712"/>
        </w:tabs>
        <w:spacing w:after="0" w:line="302" w:lineRule="exact"/>
        <w:ind w:left="420" w:right="20" w:firstLine="0"/>
        <w:rPr>
          <w:b w:val="0"/>
          <w:sz w:val="28"/>
          <w:szCs w:val="28"/>
        </w:rPr>
      </w:pPr>
    </w:p>
    <w:p w:rsidR="00CC4D82" w:rsidRDefault="00CC4D82" w:rsidP="00A5173D">
      <w:pPr>
        <w:pStyle w:val="30"/>
        <w:shd w:val="clear" w:color="auto" w:fill="auto"/>
        <w:ind w:left="40" w:right="20"/>
        <w:rPr>
          <w:rFonts w:ascii="Times New Roman" w:hAnsi="Times New Roman" w:cs="Times New Roman"/>
          <w:color w:val="000000"/>
          <w:sz w:val="28"/>
          <w:szCs w:val="28"/>
        </w:rPr>
      </w:pPr>
      <w:r w:rsidRPr="00A5173D">
        <w:rPr>
          <w:rFonts w:ascii="Times New Roman" w:hAnsi="Times New Roman" w:cs="Times New Roman"/>
          <w:color w:val="000000"/>
          <w:sz w:val="28"/>
          <w:szCs w:val="28"/>
        </w:rPr>
        <w:t>Периодический закон и периодическая система химиче</w:t>
      </w:r>
      <w:r w:rsidRPr="00A5173D">
        <w:rPr>
          <w:rFonts w:ascii="Times New Roman" w:hAnsi="Times New Roman" w:cs="Times New Roman"/>
          <w:color w:val="000000"/>
          <w:sz w:val="28"/>
          <w:szCs w:val="28"/>
        </w:rPr>
        <w:softHyphen/>
        <w:t>ских элементов Д. И. Менделеева. Строение вещества</w:t>
      </w:r>
    </w:p>
    <w:p w:rsidR="00CC4D82" w:rsidRPr="00A5173D" w:rsidRDefault="00CC4D82" w:rsidP="00A5173D">
      <w:pPr>
        <w:pStyle w:val="30"/>
        <w:shd w:val="clear" w:color="auto" w:fill="auto"/>
        <w:ind w:left="40" w:right="20"/>
        <w:rPr>
          <w:rFonts w:ascii="Times New Roman" w:hAnsi="Times New Roman" w:cs="Times New Roman"/>
          <w:sz w:val="28"/>
          <w:szCs w:val="28"/>
        </w:rPr>
      </w:pPr>
    </w:p>
    <w:p w:rsidR="00CC4D82" w:rsidRPr="00A5173D" w:rsidRDefault="00CC4D82" w:rsidP="00A5173D">
      <w:pPr>
        <w:pStyle w:val="15"/>
        <w:shd w:val="clear" w:color="auto" w:fill="auto"/>
        <w:ind w:left="40"/>
        <w:rPr>
          <w:sz w:val="28"/>
          <w:szCs w:val="28"/>
        </w:rPr>
      </w:pPr>
      <w:r w:rsidRPr="00A5173D">
        <w:rPr>
          <w:color w:val="000000"/>
          <w:sz w:val="28"/>
          <w:szCs w:val="28"/>
        </w:rPr>
        <w:t>Выпускник научится:</w:t>
      </w:r>
    </w:p>
    <w:p w:rsidR="00CC4D82" w:rsidRPr="00A5173D" w:rsidRDefault="00CC4D82" w:rsidP="00F1405C">
      <w:pPr>
        <w:pStyle w:val="15"/>
        <w:numPr>
          <w:ilvl w:val="0"/>
          <w:numId w:val="20"/>
        </w:numPr>
        <w:shd w:val="clear" w:color="auto" w:fill="auto"/>
        <w:tabs>
          <w:tab w:val="left" w:pos="712"/>
        </w:tabs>
        <w:ind w:left="40" w:right="20" w:firstLine="380"/>
        <w:rPr>
          <w:sz w:val="28"/>
          <w:szCs w:val="28"/>
        </w:rPr>
      </w:pPr>
      <w:r w:rsidRPr="00A5173D">
        <w:rPr>
          <w:color w:val="000000"/>
          <w:sz w:val="28"/>
          <w:szCs w:val="28"/>
        </w:rPr>
        <w:t>классифицировать химические элементы на металлы, неме</w:t>
      </w:r>
      <w:r w:rsidRPr="00A5173D">
        <w:rPr>
          <w:color w:val="000000"/>
          <w:sz w:val="28"/>
          <w:szCs w:val="28"/>
        </w:rPr>
        <w:softHyphen/>
        <w:t>таллы, элементы, оксиды и гидроксиды которых амфотерны, и инертные элементы (газы) для осознания важности упорядо</w:t>
      </w:r>
      <w:r w:rsidRPr="00A5173D">
        <w:rPr>
          <w:color w:val="000000"/>
          <w:sz w:val="28"/>
          <w:szCs w:val="28"/>
        </w:rPr>
        <w:softHyphen/>
        <w:t>ченности научных знаний;</w:t>
      </w:r>
    </w:p>
    <w:p w:rsidR="00CC4D82" w:rsidRDefault="00CC4D82" w:rsidP="00F1405C">
      <w:pPr>
        <w:numPr>
          <w:ilvl w:val="0"/>
          <w:numId w:val="24"/>
        </w:numPr>
        <w:tabs>
          <w:tab w:val="left" w:pos="1320"/>
        </w:tabs>
        <w:rPr>
          <w:rFonts w:ascii="Times New Roman" w:hAnsi="Times New Roman" w:cs="Times New Roman"/>
          <w:sz w:val="28"/>
          <w:szCs w:val="28"/>
        </w:rPr>
      </w:pPr>
      <w:r w:rsidRPr="00A5173D">
        <w:rPr>
          <w:rFonts w:ascii="Times New Roman" w:hAnsi="Times New Roman" w:cs="Times New Roman"/>
          <w:sz w:val="28"/>
          <w:szCs w:val="28"/>
        </w:rPr>
        <w:t>раскрывать смысл периодического закона Д. И. Менделеева</w:t>
      </w:r>
    </w:p>
    <w:p w:rsidR="00CC4D82" w:rsidRDefault="00CC4D82" w:rsidP="00F1405C">
      <w:pPr>
        <w:pStyle w:val="15"/>
        <w:numPr>
          <w:ilvl w:val="0"/>
          <w:numId w:val="22"/>
        </w:numPr>
        <w:shd w:val="clear" w:color="auto" w:fill="auto"/>
        <w:tabs>
          <w:tab w:val="left" w:pos="702"/>
        </w:tabs>
        <w:ind w:left="40" w:right="40" w:firstLine="380"/>
      </w:pPr>
      <w:r>
        <w:rPr>
          <w:color w:val="000000"/>
        </w:rPr>
        <w:t>описывать и характеризовать табличную форму периодиче</w:t>
      </w:r>
      <w:r>
        <w:rPr>
          <w:color w:val="000000"/>
        </w:rPr>
        <w:softHyphen/>
        <w:t>ской системы химических элементов;</w:t>
      </w:r>
    </w:p>
    <w:p w:rsidR="00CC4D82" w:rsidRDefault="00CC4D82" w:rsidP="00F1405C">
      <w:pPr>
        <w:pStyle w:val="15"/>
        <w:numPr>
          <w:ilvl w:val="0"/>
          <w:numId w:val="22"/>
        </w:numPr>
        <w:shd w:val="clear" w:color="auto" w:fill="auto"/>
        <w:tabs>
          <w:tab w:val="left" w:pos="707"/>
        </w:tabs>
        <w:ind w:left="40" w:right="40" w:firstLine="380"/>
      </w:pPr>
      <w:r>
        <w:rPr>
          <w:color w:val="000000"/>
        </w:rPr>
        <w:t>характеризовать состав атомных ядер и распределение чис</w:t>
      </w:r>
      <w:r>
        <w:rPr>
          <w:color w:val="000000"/>
        </w:rPr>
        <w:softHyphen/>
        <w:t>ла электронов по электронным слоям атомов химических эле</w:t>
      </w:r>
      <w:r>
        <w:rPr>
          <w:color w:val="000000"/>
        </w:rPr>
        <w:softHyphen/>
        <w:t>ментов малых периодов периодической системы, а также калия и кальция;</w:t>
      </w:r>
    </w:p>
    <w:p w:rsidR="00CC4D82" w:rsidRDefault="00CC4D82" w:rsidP="00F1405C">
      <w:pPr>
        <w:pStyle w:val="15"/>
        <w:numPr>
          <w:ilvl w:val="0"/>
          <w:numId w:val="22"/>
        </w:numPr>
        <w:shd w:val="clear" w:color="auto" w:fill="auto"/>
        <w:tabs>
          <w:tab w:val="left" w:pos="698"/>
        </w:tabs>
        <w:ind w:left="40" w:right="40" w:firstLine="380"/>
      </w:pPr>
      <w:r>
        <w:rPr>
          <w:color w:val="000000"/>
        </w:rPr>
        <w:t>различать виды химической связи: ионную, ковалентную полярную, ковалентную неполярную и металлическую;</w:t>
      </w:r>
    </w:p>
    <w:p w:rsidR="00CC4D82" w:rsidRDefault="00CC4D82" w:rsidP="00F1405C">
      <w:pPr>
        <w:pStyle w:val="15"/>
        <w:numPr>
          <w:ilvl w:val="0"/>
          <w:numId w:val="22"/>
        </w:numPr>
        <w:shd w:val="clear" w:color="auto" w:fill="auto"/>
        <w:tabs>
          <w:tab w:val="left" w:pos="707"/>
        </w:tabs>
        <w:ind w:left="40" w:right="40" w:firstLine="380"/>
      </w:pPr>
      <w:r>
        <w:rPr>
          <w:color w:val="000000"/>
        </w:rPr>
        <w:t>изображать электронные формулы веществ, образованных химическими связями разного вида;</w:t>
      </w:r>
    </w:p>
    <w:p w:rsidR="00CC4D82" w:rsidRDefault="00CC4D82" w:rsidP="00F1405C">
      <w:pPr>
        <w:pStyle w:val="15"/>
        <w:numPr>
          <w:ilvl w:val="0"/>
          <w:numId w:val="22"/>
        </w:numPr>
        <w:shd w:val="clear" w:color="auto" w:fill="auto"/>
        <w:tabs>
          <w:tab w:val="left" w:pos="698"/>
        </w:tabs>
        <w:ind w:left="40" w:right="40" w:firstLine="380"/>
      </w:pPr>
      <w:r>
        <w:rPr>
          <w:color w:val="000000"/>
        </w:rPr>
        <w:t xml:space="preserve">выявлять зависимость свойств вещества от строения его кристаллической решётки (ионной, атомной, молекулярной, </w:t>
      </w:r>
      <w:r>
        <w:rPr>
          <w:color w:val="000000"/>
        </w:rPr>
        <w:lastRenderedPageBreak/>
        <w:t>металлической);</w:t>
      </w:r>
    </w:p>
    <w:p w:rsidR="00CC4D82" w:rsidRDefault="00CC4D82" w:rsidP="00F1405C">
      <w:pPr>
        <w:pStyle w:val="15"/>
        <w:numPr>
          <w:ilvl w:val="0"/>
          <w:numId w:val="22"/>
        </w:numPr>
        <w:shd w:val="clear" w:color="auto" w:fill="auto"/>
        <w:tabs>
          <w:tab w:val="left" w:pos="693"/>
        </w:tabs>
        <w:ind w:left="40" w:right="40" w:firstLine="380"/>
      </w:pPr>
      <w:r>
        <w:rPr>
          <w:color w:val="000000"/>
        </w:rPr>
        <w:t>характеризовать химические элементы и их соединения на основе положения элементов в периодической системе и особен</w:t>
      </w:r>
      <w:r>
        <w:rPr>
          <w:color w:val="000000"/>
        </w:rPr>
        <w:softHyphen/>
        <w:t>ностей строения их атомов;</w:t>
      </w:r>
    </w:p>
    <w:p w:rsidR="00CC4D82" w:rsidRDefault="00CC4D82" w:rsidP="00F1405C">
      <w:pPr>
        <w:pStyle w:val="15"/>
        <w:numPr>
          <w:ilvl w:val="0"/>
          <w:numId w:val="22"/>
        </w:numPr>
        <w:shd w:val="clear" w:color="auto" w:fill="auto"/>
        <w:tabs>
          <w:tab w:val="left" w:pos="712"/>
        </w:tabs>
        <w:ind w:left="40" w:right="40" w:firstLine="380"/>
      </w:pPr>
      <w:r>
        <w:rPr>
          <w:color w:val="000000"/>
        </w:rPr>
        <w:t>описывать основные предпосылки открытия Д. И. Менде</w:t>
      </w:r>
      <w:r>
        <w:rPr>
          <w:color w:val="000000"/>
        </w:rPr>
        <w:softHyphen/>
        <w:t>леевым периодического закона и периодической системы хими</w:t>
      </w:r>
      <w:r>
        <w:rPr>
          <w:color w:val="000000"/>
        </w:rPr>
        <w:softHyphen/>
        <w:t>ческих элементов и многообразную научную деятельность учё</w:t>
      </w:r>
      <w:r>
        <w:rPr>
          <w:color w:val="000000"/>
        </w:rPr>
        <w:softHyphen/>
        <w:t>ного;</w:t>
      </w:r>
    </w:p>
    <w:p w:rsidR="00CC4D82" w:rsidRDefault="00CC4D82" w:rsidP="00F1405C">
      <w:pPr>
        <w:pStyle w:val="15"/>
        <w:numPr>
          <w:ilvl w:val="0"/>
          <w:numId w:val="22"/>
        </w:numPr>
        <w:shd w:val="clear" w:color="auto" w:fill="auto"/>
        <w:tabs>
          <w:tab w:val="left" w:pos="693"/>
        </w:tabs>
        <w:ind w:left="40" w:right="40" w:firstLine="380"/>
      </w:pPr>
      <w:r>
        <w:rPr>
          <w:color w:val="000000"/>
        </w:rPr>
        <w:t>характеризовать научное и мировоззренческое значение периодического закона и периодической системы химических элементов Д. И. Менделеева;</w:t>
      </w:r>
    </w:p>
    <w:p w:rsidR="00CC4D82" w:rsidRDefault="00CC4D82" w:rsidP="00F1405C">
      <w:pPr>
        <w:pStyle w:val="15"/>
        <w:numPr>
          <w:ilvl w:val="0"/>
          <w:numId w:val="22"/>
        </w:numPr>
        <w:shd w:val="clear" w:color="auto" w:fill="auto"/>
        <w:tabs>
          <w:tab w:val="left" w:pos="698"/>
        </w:tabs>
        <w:ind w:left="40" w:right="40" w:firstLine="380"/>
      </w:pPr>
      <w:r>
        <w:rPr>
          <w:color w:val="000000"/>
        </w:rPr>
        <w:t>осознавать научные открытия как результат длительных наблюдений, опытов, научной полемики, преодоления трудно</w:t>
      </w:r>
      <w:r>
        <w:rPr>
          <w:color w:val="000000"/>
        </w:rPr>
        <w:softHyphen/>
        <w:t>стей и сомнений.</w:t>
      </w:r>
    </w:p>
    <w:p w:rsidR="00CC4D82" w:rsidRDefault="00CC4D82" w:rsidP="006B51A5">
      <w:pPr>
        <w:pStyle w:val="22"/>
        <w:shd w:val="clear" w:color="auto" w:fill="auto"/>
        <w:ind w:firstLine="0"/>
        <w:rPr>
          <w:b w:val="0"/>
          <w:color w:val="000000"/>
          <w:sz w:val="28"/>
          <w:szCs w:val="28"/>
        </w:rPr>
      </w:pPr>
    </w:p>
    <w:p w:rsidR="00CC4D82" w:rsidRPr="00022AC0" w:rsidRDefault="00CC4D82" w:rsidP="00A5173D">
      <w:pPr>
        <w:pStyle w:val="22"/>
        <w:shd w:val="clear" w:color="auto" w:fill="auto"/>
        <w:ind w:left="40"/>
        <w:rPr>
          <w:b w:val="0"/>
          <w:i/>
          <w:sz w:val="28"/>
          <w:szCs w:val="28"/>
        </w:rPr>
      </w:pPr>
      <w:r w:rsidRPr="00022AC0">
        <w:rPr>
          <w:b w:val="0"/>
          <w:i/>
          <w:color w:val="000000"/>
          <w:sz w:val="28"/>
          <w:szCs w:val="28"/>
        </w:rPr>
        <w:t>Выпускник получит возможность научиться:</w:t>
      </w:r>
    </w:p>
    <w:p w:rsidR="00CC4D82" w:rsidRPr="00022AC0" w:rsidRDefault="00CC4D82" w:rsidP="00F1405C">
      <w:pPr>
        <w:pStyle w:val="22"/>
        <w:numPr>
          <w:ilvl w:val="0"/>
          <w:numId w:val="22"/>
        </w:numPr>
        <w:shd w:val="clear" w:color="auto" w:fill="auto"/>
        <w:tabs>
          <w:tab w:val="left" w:pos="693"/>
        </w:tabs>
        <w:spacing w:after="0" w:line="302" w:lineRule="exact"/>
        <w:ind w:left="40" w:right="40" w:firstLine="380"/>
        <w:rPr>
          <w:b w:val="0"/>
          <w:i/>
          <w:sz w:val="28"/>
          <w:szCs w:val="28"/>
        </w:rPr>
      </w:pPr>
      <w:r w:rsidRPr="00022AC0">
        <w:rPr>
          <w:b w:val="0"/>
          <w:i/>
          <w:color w:val="000000"/>
          <w:sz w:val="28"/>
          <w:szCs w:val="28"/>
        </w:rPr>
        <w:t>осознавать значение теоретических знаний для практи</w:t>
      </w:r>
      <w:r w:rsidRPr="00022AC0">
        <w:rPr>
          <w:b w:val="0"/>
          <w:i/>
          <w:color w:val="000000"/>
          <w:sz w:val="28"/>
          <w:szCs w:val="28"/>
        </w:rPr>
        <w:softHyphen/>
        <w:t>ческой деятельности человека’,</w:t>
      </w:r>
    </w:p>
    <w:p w:rsidR="00CC4D82" w:rsidRPr="00022AC0" w:rsidRDefault="00CC4D82" w:rsidP="00F1405C">
      <w:pPr>
        <w:pStyle w:val="22"/>
        <w:numPr>
          <w:ilvl w:val="0"/>
          <w:numId w:val="22"/>
        </w:numPr>
        <w:shd w:val="clear" w:color="auto" w:fill="auto"/>
        <w:tabs>
          <w:tab w:val="left" w:pos="722"/>
        </w:tabs>
        <w:spacing w:after="0" w:line="302" w:lineRule="exact"/>
        <w:ind w:left="40" w:right="40" w:firstLine="380"/>
        <w:rPr>
          <w:b w:val="0"/>
          <w:i/>
          <w:sz w:val="28"/>
          <w:szCs w:val="28"/>
        </w:rPr>
      </w:pPr>
      <w:r w:rsidRPr="00022AC0">
        <w:rPr>
          <w:b w:val="0"/>
          <w:i/>
          <w:color w:val="000000"/>
          <w:sz w:val="28"/>
          <w:szCs w:val="28"/>
        </w:rPr>
        <w:t>описывать изученные объекты как системы, применяя логику системного анализа</w:t>
      </w:r>
      <w:r w:rsidRPr="00022AC0">
        <w:rPr>
          <w:rStyle w:val="214"/>
          <w:i w:val="0"/>
          <w:sz w:val="28"/>
          <w:szCs w:val="28"/>
        </w:rPr>
        <w:t>;</w:t>
      </w:r>
    </w:p>
    <w:p w:rsidR="00CC4D82" w:rsidRPr="00022AC0" w:rsidRDefault="00CC4D82" w:rsidP="00F1405C">
      <w:pPr>
        <w:pStyle w:val="22"/>
        <w:numPr>
          <w:ilvl w:val="0"/>
          <w:numId w:val="22"/>
        </w:numPr>
        <w:shd w:val="clear" w:color="auto" w:fill="auto"/>
        <w:tabs>
          <w:tab w:val="left" w:pos="698"/>
        </w:tabs>
        <w:spacing w:after="0" w:line="302" w:lineRule="exact"/>
        <w:ind w:left="40" w:right="40" w:firstLine="380"/>
        <w:rPr>
          <w:b w:val="0"/>
          <w:i/>
          <w:sz w:val="28"/>
          <w:szCs w:val="28"/>
        </w:rPr>
      </w:pPr>
      <w:r w:rsidRPr="00022AC0">
        <w:rPr>
          <w:b w:val="0"/>
          <w:i/>
          <w:color w:val="000000"/>
          <w:sz w:val="28"/>
          <w:szCs w:val="28"/>
        </w:rPr>
        <w:t>применять знания о закономерностях периодической си</w:t>
      </w:r>
      <w:r w:rsidRPr="00022AC0">
        <w:rPr>
          <w:b w:val="0"/>
          <w:i/>
          <w:color w:val="000000"/>
          <w:sz w:val="28"/>
          <w:szCs w:val="28"/>
        </w:rPr>
        <w:softHyphen/>
        <w:t>стемы химических элементов для объяснения и предвидения свойств конкретных веществ</w:t>
      </w:r>
      <w:r w:rsidRPr="00022AC0">
        <w:rPr>
          <w:rStyle w:val="214"/>
          <w:i w:val="0"/>
          <w:sz w:val="28"/>
          <w:szCs w:val="28"/>
        </w:rPr>
        <w:t>;</w:t>
      </w:r>
    </w:p>
    <w:p w:rsidR="00CC4D82" w:rsidRPr="00022AC0" w:rsidRDefault="00CC4D82" w:rsidP="00F1405C">
      <w:pPr>
        <w:pStyle w:val="22"/>
        <w:numPr>
          <w:ilvl w:val="0"/>
          <w:numId w:val="22"/>
        </w:numPr>
        <w:shd w:val="clear" w:color="auto" w:fill="auto"/>
        <w:tabs>
          <w:tab w:val="left" w:pos="669"/>
        </w:tabs>
        <w:spacing w:after="0" w:line="302" w:lineRule="exact"/>
        <w:ind w:left="40" w:right="40" w:firstLine="380"/>
        <w:rPr>
          <w:b w:val="0"/>
          <w:bCs w:val="0"/>
          <w:color w:val="000000"/>
          <w:spacing w:val="10"/>
          <w:sz w:val="28"/>
          <w:szCs w:val="28"/>
        </w:rPr>
      </w:pPr>
      <w:r w:rsidRPr="00022AC0">
        <w:rPr>
          <w:b w:val="0"/>
          <w:i/>
          <w:color w:val="000000"/>
          <w:sz w:val="28"/>
          <w:szCs w:val="28"/>
        </w:rPr>
        <w:t>развивать информационную компетентность посредст</w:t>
      </w:r>
      <w:r w:rsidRPr="00022AC0">
        <w:rPr>
          <w:b w:val="0"/>
          <w:i/>
          <w:color w:val="000000"/>
          <w:sz w:val="28"/>
          <w:szCs w:val="28"/>
        </w:rPr>
        <w:softHyphen/>
        <w:t>вом углубления знаний об истории становления химической науки, её основных понятий, периодического закона как одно</w:t>
      </w:r>
      <w:r w:rsidRPr="00022AC0">
        <w:rPr>
          <w:b w:val="0"/>
          <w:i/>
          <w:color w:val="000000"/>
          <w:sz w:val="28"/>
          <w:szCs w:val="28"/>
        </w:rPr>
        <w:softHyphen/>
        <w:t xml:space="preserve">го из важнейших законов природы, а также о современных достижениях науки и </w:t>
      </w:r>
      <w:r w:rsidRPr="00022AC0">
        <w:rPr>
          <w:b w:val="0"/>
          <w:bCs w:val="0"/>
          <w:color w:val="000000"/>
          <w:spacing w:val="10"/>
          <w:sz w:val="28"/>
          <w:szCs w:val="28"/>
        </w:rPr>
        <w:t>техники.</w:t>
      </w:r>
    </w:p>
    <w:p w:rsidR="00CC4D82" w:rsidRDefault="00CC4D82" w:rsidP="00022AC0">
      <w:pPr>
        <w:pStyle w:val="22"/>
        <w:shd w:val="clear" w:color="auto" w:fill="auto"/>
        <w:tabs>
          <w:tab w:val="left" w:pos="669"/>
        </w:tabs>
        <w:spacing w:after="0" w:line="302" w:lineRule="exact"/>
        <w:ind w:left="420" w:right="40" w:firstLine="0"/>
        <w:rPr>
          <w:b w:val="0"/>
          <w:color w:val="000000"/>
          <w:sz w:val="28"/>
          <w:szCs w:val="28"/>
        </w:rPr>
      </w:pPr>
    </w:p>
    <w:p w:rsidR="00CC4D82" w:rsidRDefault="00CC4D82" w:rsidP="00022AC0">
      <w:pPr>
        <w:pStyle w:val="22"/>
        <w:shd w:val="clear" w:color="auto" w:fill="auto"/>
        <w:tabs>
          <w:tab w:val="left" w:pos="669"/>
          <w:tab w:val="left" w:pos="5295"/>
        </w:tabs>
        <w:spacing w:after="0" w:line="302" w:lineRule="exact"/>
        <w:ind w:right="-141" w:firstLine="0"/>
        <w:rPr>
          <w:color w:val="000000"/>
          <w:sz w:val="28"/>
          <w:szCs w:val="28"/>
        </w:rPr>
      </w:pPr>
      <w:r w:rsidRPr="00022AC0">
        <w:rPr>
          <w:color w:val="000000"/>
          <w:sz w:val="28"/>
          <w:szCs w:val="28"/>
        </w:rPr>
        <w:t>Многообразие химических реакций</w:t>
      </w:r>
      <w:r w:rsidRPr="00022AC0">
        <w:rPr>
          <w:color w:val="000000"/>
          <w:sz w:val="28"/>
          <w:szCs w:val="28"/>
        </w:rPr>
        <w:tab/>
      </w:r>
    </w:p>
    <w:p w:rsidR="00CC4D82" w:rsidRPr="00022AC0" w:rsidRDefault="00CC4D82" w:rsidP="00022AC0">
      <w:pPr>
        <w:pStyle w:val="22"/>
        <w:shd w:val="clear" w:color="auto" w:fill="auto"/>
        <w:tabs>
          <w:tab w:val="left" w:pos="669"/>
          <w:tab w:val="left" w:pos="5295"/>
        </w:tabs>
        <w:spacing w:after="0" w:line="302" w:lineRule="exact"/>
        <w:ind w:right="-141" w:firstLine="0"/>
        <w:rPr>
          <w:i/>
          <w:sz w:val="28"/>
          <w:szCs w:val="28"/>
        </w:rPr>
      </w:pPr>
    </w:p>
    <w:p w:rsidR="00CC4D82" w:rsidRDefault="00CC4D82" w:rsidP="00022AC0">
      <w:pPr>
        <w:pStyle w:val="15"/>
        <w:shd w:val="clear" w:color="auto" w:fill="auto"/>
        <w:ind w:right="-141"/>
        <w:rPr>
          <w:color w:val="000000"/>
          <w:sz w:val="28"/>
          <w:szCs w:val="28"/>
        </w:rPr>
      </w:pPr>
      <w:r w:rsidRPr="006A5C73">
        <w:rPr>
          <w:color w:val="000000"/>
          <w:sz w:val="28"/>
          <w:szCs w:val="28"/>
        </w:rPr>
        <w:t>Выпускник научится:</w:t>
      </w:r>
    </w:p>
    <w:p w:rsidR="00CC4D82" w:rsidRPr="006A5C73" w:rsidRDefault="00CC4D82" w:rsidP="00022AC0">
      <w:pPr>
        <w:pStyle w:val="15"/>
        <w:shd w:val="clear" w:color="auto" w:fill="auto"/>
        <w:ind w:right="-141"/>
        <w:rPr>
          <w:sz w:val="28"/>
          <w:szCs w:val="28"/>
        </w:rPr>
      </w:pPr>
    </w:p>
    <w:p w:rsidR="00CC4D82" w:rsidRPr="00022AC0" w:rsidRDefault="00CC4D82" w:rsidP="00022AC0">
      <w:pPr>
        <w:pStyle w:val="15"/>
        <w:numPr>
          <w:ilvl w:val="0"/>
          <w:numId w:val="22"/>
        </w:numPr>
        <w:shd w:val="clear" w:color="auto" w:fill="auto"/>
        <w:tabs>
          <w:tab w:val="left" w:pos="713"/>
        </w:tabs>
        <w:ind w:right="-141" w:firstLine="380"/>
        <w:rPr>
          <w:sz w:val="28"/>
          <w:szCs w:val="28"/>
        </w:rPr>
      </w:pPr>
      <w:r w:rsidRPr="006A5C73">
        <w:rPr>
          <w:color w:val="000000"/>
          <w:sz w:val="28"/>
          <w:szCs w:val="28"/>
        </w:rPr>
        <w:t>объяснять суть химических процессов;</w:t>
      </w:r>
    </w:p>
    <w:p w:rsidR="00CC4D82" w:rsidRPr="00022AC0" w:rsidRDefault="00CC4D82" w:rsidP="00022AC0">
      <w:pPr>
        <w:pStyle w:val="af4"/>
        <w:numPr>
          <w:ilvl w:val="0"/>
          <w:numId w:val="24"/>
        </w:numPr>
        <w:tabs>
          <w:tab w:val="left" w:pos="1320"/>
        </w:tabs>
        <w:ind w:left="0" w:right="-141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22AC0">
        <w:rPr>
          <w:rFonts w:ascii="Times New Roman" w:hAnsi="Times New Roman" w:cs="Times New Roman"/>
          <w:sz w:val="28"/>
          <w:szCs w:val="28"/>
        </w:rPr>
        <w:t>называть признаки и условия протекания химических реак</w:t>
      </w:r>
      <w:r w:rsidRPr="00022AC0">
        <w:rPr>
          <w:rFonts w:ascii="Times New Roman" w:hAnsi="Times New Roman" w:cs="Times New Roman"/>
          <w:sz w:val="28"/>
          <w:szCs w:val="28"/>
        </w:rPr>
        <w:softHyphen/>
        <w:t>ций</w:t>
      </w:r>
      <w:r>
        <w:t>;</w:t>
      </w:r>
    </w:p>
    <w:p w:rsidR="00CC4D82" w:rsidRPr="00430310" w:rsidRDefault="00CC4D82" w:rsidP="00022AC0">
      <w:pPr>
        <w:pStyle w:val="24"/>
        <w:numPr>
          <w:ilvl w:val="0"/>
          <w:numId w:val="23"/>
        </w:numPr>
        <w:shd w:val="clear" w:color="auto" w:fill="auto"/>
        <w:tabs>
          <w:tab w:val="left" w:pos="1947"/>
        </w:tabs>
        <w:spacing w:before="116" w:line="240" w:lineRule="auto"/>
        <w:ind w:right="-142"/>
        <w:rPr>
          <w:sz w:val="28"/>
          <w:szCs w:val="28"/>
        </w:rPr>
      </w:pPr>
      <w:r w:rsidRPr="00430310">
        <w:rPr>
          <w:sz w:val="28"/>
          <w:szCs w:val="28"/>
        </w:rPr>
        <w:tab/>
        <w:t>устанавливать принадлежность химической реакции к опре</w:t>
      </w:r>
      <w:r w:rsidRPr="00430310">
        <w:rPr>
          <w:sz w:val="28"/>
          <w:szCs w:val="28"/>
        </w:rPr>
        <w:softHyphen/>
        <w:t xml:space="preserve">делённому типу по одному из классификационных признаков: 1) по числу и составу исходных веществ и продуктов реакции (реакции </w:t>
      </w:r>
      <w:r w:rsidRPr="00430310">
        <w:rPr>
          <w:sz w:val="28"/>
          <w:szCs w:val="28"/>
        </w:rPr>
        <w:lastRenderedPageBreak/>
        <w:t>соединения, разложения, замещения и обмена); 2) по выделению или поглощению теплоты (реакции экзотермические и эндотермические); 3) по изменению степеней окисления хими</w:t>
      </w:r>
      <w:r w:rsidRPr="00430310">
        <w:rPr>
          <w:sz w:val="28"/>
          <w:szCs w:val="28"/>
        </w:rPr>
        <w:softHyphen/>
        <w:t>ческих элементов (окислительно-восстановительные реакции); 4) по обратимости процесса (реакции обратимые и необратимые);</w:t>
      </w:r>
    </w:p>
    <w:p w:rsidR="00CC4D82" w:rsidRPr="00430310" w:rsidRDefault="00CC4D82" w:rsidP="00022AC0">
      <w:pPr>
        <w:pStyle w:val="24"/>
        <w:numPr>
          <w:ilvl w:val="0"/>
          <w:numId w:val="23"/>
        </w:numPr>
        <w:shd w:val="clear" w:color="auto" w:fill="auto"/>
        <w:tabs>
          <w:tab w:val="left" w:pos="1947"/>
        </w:tabs>
        <w:spacing w:line="240" w:lineRule="auto"/>
        <w:ind w:right="-142"/>
        <w:rPr>
          <w:sz w:val="28"/>
          <w:szCs w:val="28"/>
        </w:rPr>
      </w:pPr>
      <w:r w:rsidRPr="00430310">
        <w:rPr>
          <w:sz w:val="28"/>
          <w:szCs w:val="28"/>
        </w:rPr>
        <w:t>называть факторы, влияющие на скорость химических реакций;</w:t>
      </w:r>
    </w:p>
    <w:p w:rsidR="00CC4D82" w:rsidRPr="00430310" w:rsidRDefault="00CC4D82" w:rsidP="00022AC0">
      <w:pPr>
        <w:pStyle w:val="24"/>
        <w:numPr>
          <w:ilvl w:val="0"/>
          <w:numId w:val="23"/>
        </w:numPr>
        <w:shd w:val="clear" w:color="auto" w:fill="auto"/>
        <w:tabs>
          <w:tab w:val="left" w:pos="1947"/>
        </w:tabs>
        <w:ind w:right="-141"/>
        <w:rPr>
          <w:sz w:val="28"/>
          <w:szCs w:val="28"/>
        </w:rPr>
      </w:pPr>
      <w:r w:rsidRPr="00430310">
        <w:rPr>
          <w:sz w:val="28"/>
          <w:szCs w:val="28"/>
        </w:rPr>
        <w:t>называть факторы, влияющие на смещение химического равновесия;</w:t>
      </w:r>
    </w:p>
    <w:p w:rsidR="00CC4D82" w:rsidRPr="00430310" w:rsidRDefault="00CC4D82" w:rsidP="00022AC0">
      <w:pPr>
        <w:pStyle w:val="24"/>
        <w:numPr>
          <w:ilvl w:val="0"/>
          <w:numId w:val="23"/>
        </w:numPr>
        <w:shd w:val="clear" w:color="auto" w:fill="auto"/>
        <w:tabs>
          <w:tab w:val="left" w:pos="1928"/>
        </w:tabs>
        <w:ind w:right="-141"/>
        <w:rPr>
          <w:sz w:val="28"/>
          <w:szCs w:val="28"/>
        </w:rPr>
      </w:pPr>
      <w:r w:rsidRPr="00430310">
        <w:rPr>
          <w:sz w:val="28"/>
          <w:szCs w:val="28"/>
        </w:rPr>
        <w:t>составлять уравнения электролитической диссоциации кислот, щелочей, солей; полные и сокращённые ионные уравнения реак</w:t>
      </w:r>
      <w:r w:rsidRPr="00430310">
        <w:rPr>
          <w:sz w:val="28"/>
          <w:szCs w:val="28"/>
        </w:rPr>
        <w:softHyphen/>
        <w:t>ций обмена; уравнения окислительно-восстановительных реакций;</w:t>
      </w:r>
    </w:p>
    <w:p w:rsidR="00CC4D82" w:rsidRPr="00430310" w:rsidRDefault="00CC4D82" w:rsidP="00022AC0">
      <w:pPr>
        <w:pStyle w:val="24"/>
        <w:numPr>
          <w:ilvl w:val="0"/>
          <w:numId w:val="23"/>
        </w:numPr>
        <w:shd w:val="clear" w:color="auto" w:fill="auto"/>
        <w:tabs>
          <w:tab w:val="left" w:pos="1957"/>
        </w:tabs>
        <w:ind w:right="-141"/>
        <w:rPr>
          <w:sz w:val="28"/>
          <w:szCs w:val="28"/>
        </w:rPr>
      </w:pPr>
      <w:r w:rsidRPr="00430310">
        <w:rPr>
          <w:sz w:val="28"/>
          <w:szCs w:val="28"/>
        </w:rPr>
        <w:t>прогнозировать продукты химических реакций по форму</w:t>
      </w:r>
      <w:r w:rsidRPr="00430310">
        <w:rPr>
          <w:sz w:val="28"/>
          <w:szCs w:val="28"/>
        </w:rPr>
        <w:softHyphen/>
        <w:t>лам/названиям исходных веществ; определять исходные вещества по формулам/названиям продуктов реакции;</w:t>
      </w:r>
    </w:p>
    <w:p w:rsidR="00CC4D82" w:rsidRPr="00430310" w:rsidRDefault="00CC4D82" w:rsidP="00022AC0">
      <w:pPr>
        <w:pStyle w:val="24"/>
        <w:numPr>
          <w:ilvl w:val="0"/>
          <w:numId w:val="23"/>
        </w:numPr>
        <w:shd w:val="clear" w:color="auto" w:fill="auto"/>
        <w:tabs>
          <w:tab w:val="left" w:pos="1942"/>
        </w:tabs>
        <w:ind w:right="-141"/>
        <w:rPr>
          <w:sz w:val="28"/>
          <w:szCs w:val="28"/>
        </w:rPr>
      </w:pPr>
      <w:r w:rsidRPr="00430310">
        <w:rPr>
          <w:sz w:val="28"/>
          <w:szCs w:val="28"/>
        </w:rPr>
        <w:t>составлять уравнения реакций, соответствующих последо</w:t>
      </w:r>
      <w:r w:rsidRPr="00430310">
        <w:rPr>
          <w:sz w:val="28"/>
          <w:szCs w:val="28"/>
        </w:rPr>
        <w:softHyphen/>
        <w:t>вательности («цепочке») превращений неорганических веществ различных классов;</w:t>
      </w:r>
    </w:p>
    <w:p w:rsidR="00CC4D82" w:rsidRPr="00430310" w:rsidRDefault="00CC4D82" w:rsidP="00022AC0">
      <w:pPr>
        <w:pStyle w:val="24"/>
        <w:numPr>
          <w:ilvl w:val="0"/>
          <w:numId w:val="23"/>
        </w:numPr>
        <w:shd w:val="clear" w:color="auto" w:fill="auto"/>
        <w:tabs>
          <w:tab w:val="left" w:pos="1952"/>
        </w:tabs>
        <w:ind w:right="-141"/>
        <w:rPr>
          <w:sz w:val="28"/>
          <w:szCs w:val="28"/>
        </w:rPr>
      </w:pPr>
      <w:r w:rsidRPr="00430310">
        <w:rPr>
          <w:sz w:val="28"/>
          <w:szCs w:val="28"/>
        </w:rPr>
        <w:t>выявлять в процессе эксперимента признаки, свидетель</w:t>
      </w:r>
      <w:r w:rsidRPr="00430310">
        <w:rPr>
          <w:sz w:val="28"/>
          <w:szCs w:val="28"/>
        </w:rPr>
        <w:softHyphen/>
        <w:t>ствующие о протекании химической реакции;</w:t>
      </w:r>
    </w:p>
    <w:p w:rsidR="00CC4D82" w:rsidRPr="00430310" w:rsidRDefault="00CC4D82" w:rsidP="00022AC0">
      <w:pPr>
        <w:pStyle w:val="24"/>
        <w:numPr>
          <w:ilvl w:val="0"/>
          <w:numId w:val="23"/>
        </w:numPr>
        <w:shd w:val="clear" w:color="auto" w:fill="auto"/>
        <w:tabs>
          <w:tab w:val="left" w:pos="1947"/>
        </w:tabs>
        <w:ind w:right="-141"/>
        <w:rPr>
          <w:sz w:val="28"/>
          <w:szCs w:val="28"/>
        </w:rPr>
      </w:pPr>
      <w:r w:rsidRPr="00430310">
        <w:rPr>
          <w:sz w:val="28"/>
          <w:szCs w:val="28"/>
        </w:rPr>
        <w:t xml:space="preserve">готовить растворы </w:t>
      </w:r>
      <w:r w:rsidRPr="00430310">
        <w:rPr>
          <w:rStyle w:val="af1"/>
          <w:sz w:val="28"/>
          <w:szCs w:val="28"/>
          <w:lang w:val="en-US"/>
        </w:rPr>
        <w:t>g</w:t>
      </w:r>
      <w:r w:rsidRPr="00430310">
        <w:rPr>
          <w:sz w:val="28"/>
          <w:szCs w:val="28"/>
        </w:rPr>
        <w:t xml:space="preserve"> определённой массовой долей раство</w:t>
      </w:r>
      <w:r w:rsidRPr="00430310">
        <w:rPr>
          <w:sz w:val="28"/>
          <w:szCs w:val="28"/>
        </w:rPr>
        <w:softHyphen/>
        <w:t>рённого вещества;</w:t>
      </w:r>
    </w:p>
    <w:p w:rsidR="00CC4D82" w:rsidRPr="00430310" w:rsidRDefault="00CC4D82" w:rsidP="00022AC0">
      <w:pPr>
        <w:pStyle w:val="24"/>
        <w:numPr>
          <w:ilvl w:val="0"/>
          <w:numId w:val="23"/>
        </w:numPr>
        <w:shd w:val="clear" w:color="auto" w:fill="auto"/>
        <w:tabs>
          <w:tab w:val="left" w:pos="1938"/>
        </w:tabs>
        <w:ind w:right="-141"/>
        <w:rPr>
          <w:sz w:val="28"/>
          <w:szCs w:val="28"/>
        </w:rPr>
      </w:pPr>
      <w:r w:rsidRPr="00430310">
        <w:rPr>
          <w:sz w:val="28"/>
          <w:szCs w:val="28"/>
        </w:rPr>
        <w:t>определять характер среды водных растворов кислот и щелочей по изменению окраски индикаторов;</w:t>
      </w:r>
    </w:p>
    <w:p w:rsidR="00CC4D82" w:rsidRPr="00430310" w:rsidRDefault="00CC4D82" w:rsidP="00022AC0">
      <w:pPr>
        <w:pStyle w:val="24"/>
        <w:numPr>
          <w:ilvl w:val="0"/>
          <w:numId w:val="23"/>
        </w:numPr>
        <w:shd w:val="clear" w:color="auto" w:fill="auto"/>
        <w:tabs>
          <w:tab w:val="left" w:pos="1952"/>
        </w:tabs>
        <w:ind w:right="-141"/>
        <w:rPr>
          <w:sz w:val="28"/>
          <w:szCs w:val="28"/>
        </w:rPr>
      </w:pPr>
      <w:r w:rsidRPr="00430310">
        <w:rPr>
          <w:sz w:val="28"/>
          <w:szCs w:val="28"/>
        </w:rPr>
        <w:t>проводить качественные реакции, подтверждающие нали</w:t>
      </w:r>
      <w:r w:rsidRPr="00430310">
        <w:rPr>
          <w:sz w:val="28"/>
          <w:szCs w:val="28"/>
        </w:rPr>
        <w:softHyphen/>
        <w:t>чие в водных растворах веществ отдельных катионов и анионов.</w:t>
      </w:r>
    </w:p>
    <w:p w:rsidR="00CC4D82" w:rsidRPr="006A5C73" w:rsidRDefault="00CC4D82" w:rsidP="00022AC0">
      <w:pPr>
        <w:pStyle w:val="22"/>
        <w:shd w:val="clear" w:color="auto" w:fill="auto"/>
        <w:ind w:right="-141" w:firstLine="426"/>
        <w:rPr>
          <w:b w:val="0"/>
          <w:sz w:val="28"/>
          <w:szCs w:val="28"/>
        </w:rPr>
      </w:pPr>
      <w:r w:rsidRPr="006A5C73">
        <w:rPr>
          <w:b w:val="0"/>
          <w:i/>
          <w:iCs/>
          <w:sz w:val="28"/>
          <w:szCs w:val="28"/>
        </w:rPr>
        <w:t>Выпускник получит возможность научиться</w:t>
      </w:r>
      <w:r w:rsidRPr="006A5C73">
        <w:rPr>
          <w:rStyle w:val="2151"/>
          <w:b/>
          <w:sz w:val="28"/>
          <w:szCs w:val="28"/>
        </w:rPr>
        <w:t>:</w:t>
      </w:r>
    </w:p>
    <w:p w:rsidR="00CC4D82" w:rsidRPr="006A5C73" w:rsidRDefault="00CC4D82" w:rsidP="00022AC0">
      <w:pPr>
        <w:pStyle w:val="22"/>
        <w:numPr>
          <w:ilvl w:val="0"/>
          <w:numId w:val="23"/>
        </w:numPr>
        <w:shd w:val="clear" w:color="auto" w:fill="auto"/>
        <w:tabs>
          <w:tab w:val="left" w:pos="1947"/>
        </w:tabs>
        <w:spacing w:after="0" w:line="302" w:lineRule="exact"/>
        <w:ind w:right="-141" w:firstLine="426"/>
        <w:rPr>
          <w:b w:val="0"/>
          <w:sz w:val="28"/>
          <w:szCs w:val="28"/>
        </w:rPr>
      </w:pPr>
      <w:r w:rsidRPr="006A5C73">
        <w:rPr>
          <w:b w:val="0"/>
          <w:i/>
          <w:iCs/>
          <w:sz w:val="28"/>
          <w:szCs w:val="28"/>
        </w:rPr>
        <w:t>составлять молекулярные и полные ионные уравнения по сокращённым ионным уравнениям</w:t>
      </w:r>
      <w:r w:rsidRPr="006A5C73">
        <w:rPr>
          <w:rStyle w:val="2151"/>
          <w:b/>
          <w:sz w:val="28"/>
          <w:szCs w:val="28"/>
        </w:rPr>
        <w:t>;</w:t>
      </w:r>
    </w:p>
    <w:p w:rsidR="00CC4D82" w:rsidRPr="006A5C73" w:rsidRDefault="00CC4D82" w:rsidP="00022AC0">
      <w:pPr>
        <w:pStyle w:val="22"/>
        <w:numPr>
          <w:ilvl w:val="0"/>
          <w:numId w:val="23"/>
        </w:numPr>
        <w:shd w:val="clear" w:color="auto" w:fill="auto"/>
        <w:tabs>
          <w:tab w:val="left" w:pos="1942"/>
        </w:tabs>
        <w:spacing w:after="0" w:line="302" w:lineRule="exact"/>
        <w:ind w:right="-141" w:firstLine="426"/>
        <w:rPr>
          <w:b w:val="0"/>
          <w:sz w:val="28"/>
          <w:szCs w:val="28"/>
        </w:rPr>
      </w:pPr>
      <w:r w:rsidRPr="006A5C73">
        <w:rPr>
          <w:b w:val="0"/>
          <w:i/>
          <w:iCs/>
          <w:sz w:val="28"/>
          <w:szCs w:val="28"/>
        </w:rPr>
        <w:t>приводить примеры реакций, подтверждающих сущест</w:t>
      </w:r>
      <w:r w:rsidRPr="006A5C73">
        <w:rPr>
          <w:b w:val="0"/>
          <w:i/>
          <w:iCs/>
          <w:sz w:val="28"/>
          <w:szCs w:val="28"/>
        </w:rPr>
        <w:softHyphen/>
        <w:t>вование взаимосвязи между основными классами неорганиче</w:t>
      </w:r>
      <w:r w:rsidRPr="006A5C73">
        <w:rPr>
          <w:b w:val="0"/>
          <w:i/>
          <w:iCs/>
          <w:sz w:val="28"/>
          <w:szCs w:val="28"/>
        </w:rPr>
        <w:softHyphen/>
        <w:t>ских веществ</w:t>
      </w:r>
      <w:r w:rsidRPr="006A5C73">
        <w:rPr>
          <w:rStyle w:val="2151"/>
          <w:b/>
          <w:sz w:val="28"/>
          <w:szCs w:val="28"/>
        </w:rPr>
        <w:t>;</w:t>
      </w:r>
    </w:p>
    <w:p w:rsidR="00CC4D82" w:rsidRPr="006A5C73" w:rsidRDefault="00CC4D82" w:rsidP="00022AC0">
      <w:pPr>
        <w:pStyle w:val="22"/>
        <w:numPr>
          <w:ilvl w:val="0"/>
          <w:numId w:val="23"/>
        </w:numPr>
        <w:shd w:val="clear" w:color="auto" w:fill="auto"/>
        <w:tabs>
          <w:tab w:val="left" w:pos="1947"/>
        </w:tabs>
        <w:spacing w:after="0" w:line="302" w:lineRule="exact"/>
        <w:ind w:right="-141" w:firstLine="426"/>
        <w:rPr>
          <w:b w:val="0"/>
          <w:sz w:val="28"/>
          <w:szCs w:val="28"/>
        </w:rPr>
      </w:pPr>
      <w:r w:rsidRPr="006A5C73">
        <w:rPr>
          <w:b w:val="0"/>
          <w:i/>
          <w:iCs/>
          <w:sz w:val="28"/>
          <w:szCs w:val="28"/>
        </w:rPr>
        <w:t>прогнозировать результаты воздействия различных фак</w:t>
      </w:r>
      <w:r w:rsidRPr="006A5C73">
        <w:rPr>
          <w:b w:val="0"/>
          <w:i/>
          <w:iCs/>
          <w:sz w:val="28"/>
          <w:szCs w:val="28"/>
        </w:rPr>
        <w:softHyphen/>
        <w:t>торов на скорость химической реакции</w:t>
      </w:r>
      <w:r w:rsidRPr="006A5C73">
        <w:rPr>
          <w:rStyle w:val="2151"/>
          <w:b/>
          <w:sz w:val="28"/>
          <w:szCs w:val="28"/>
        </w:rPr>
        <w:t>;</w:t>
      </w:r>
    </w:p>
    <w:p w:rsidR="00CC4D82" w:rsidRPr="00430310" w:rsidRDefault="00CC4D82" w:rsidP="00022AC0">
      <w:pPr>
        <w:pStyle w:val="22"/>
        <w:numPr>
          <w:ilvl w:val="0"/>
          <w:numId w:val="23"/>
        </w:numPr>
        <w:shd w:val="clear" w:color="auto" w:fill="auto"/>
        <w:tabs>
          <w:tab w:val="left" w:pos="1942"/>
        </w:tabs>
        <w:spacing w:after="0" w:line="302" w:lineRule="exact"/>
        <w:ind w:right="-141" w:firstLine="426"/>
        <w:rPr>
          <w:sz w:val="28"/>
          <w:szCs w:val="28"/>
        </w:rPr>
      </w:pPr>
      <w:r w:rsidRPr="006A5C73">
        <w:rPr>
          <w:b w:val="0"/>
          <w:i/>
          <w:iCs/>
          <w:sz w:val="28"/>
          <w:szCs w:val="28"/>
        </w:rPr>
        <w:t>прогнозировать результаты воздействия различных фак</w:t>
      </w:r>
      <w:r w:rsidRPr="006A5C73">
        <w:rPr>
          <w:b w:val="0"/>
          <w:i/>
          <w:iCs/>
          <w:sz w:val="28"/>
          <w:szCs w:val="28"/>
        </w:rPr>
        <w:softHyphen/>
        <w:t>торов на смещение химического равновесия</w:t>
      </w:r>
      <w:r w:rsidRPr="00430310">
        <w:rPr>
          <w:i/>
          <w:iCs/>
          <w:sz w:val="28"/>
          <w:szCs w:val="28"/>
        </w:rPr>
        <w:t>.</w:t>
      </w:r>
    </w:p>
    <w:p w:rsidR="00CC4D82" w:rsidRDefault="00CC4D82" w:rsidP="00022AC0">
      <w:pPr>
        <w:pStyle w:val="30"/>
        <w:shd w:val="clear" w:color="auto" w:fill="auto"/>
        <w:ind w:right="-141" w:firstLine="426"/>
        <w:rPr>
          <w:rStyle w:val="313pt"/>
          <w:rFonts w:eastAsia="Courier New"/>
          <w:sz w:val="28"/>
          <w:szCs w:val="28"/>
        </w:rPr>
      </w:pPr>
    </w:p>
    <w:p w:rsidR="00CC4D82" w:rsidRPr="00022AC0" w:rsidRDefault="00CC4D82" w:rsidP="00022AC0">
      <w:pPr>
        <w:pStyle w:val="30"/>
        <w:shd w:val="clear" w:color="auto" w:fill="auto"/>
        <w:ind w:right="-141" w:firstLine="426"/>
        <w:rPr>
          <w:rStyle w:val="313pt"/>
          <w:rFonts w:eastAsia="Courier New"/>
          <w:b/>
          <w:sz w:val="28"/>
          <w:szCs w:val="28"/>
        </w:rPr>
      </w:pPr>
      <w:r w:rsidRPr="00022AC0">
        <w:rPr>
          <w:rStyle w:val="313pt"/>
          <w:rFonts w:eastAsia="Courier New"/>
          <w:b/>
          <w:sz w:val="28"/>
          <w:szCs w:val="28"/>
        </w:rPr>
        <w:t>Многообразие веществ</w:t>
      </w:r>
    </w:p>
    <w:p w:rsidR="00CC4D82" w:rsidRPr="00022AC0" w:rsidRDefault="00CC4D82" w:rsidP="00022AC0">
      <w:pPr>
        <w:pStyle w:val="30"/>
        <w:shd w:val="clear" w:color="auto" w:fill="auto"/>
        <w:ind w:right="-141" w:firstLine="426"/>
        <w:rPr>
          <w:sz w:val="28"/>
          <w:szCs w:val="28"/>
        </w:rPr>
      </w:pPr>
    </w:p>
    <w:p w:rsidR="00CC4D82" w:rsidRPr="00430310" w:rsidRDefault="00CC4D82" w:rsidP="00022AC0">
      <w:pPr>
        <w:pStyle w:val="24"/>
        <w:shd w:val="clear" w:color="auto" w:fill="auto"/>
        <w:ind w:right="-141" w:firstLine="426"/>
        <w:rPr>
          <w:sz w:val="28"/>
          <w:szCs w:val="28"/>
        </w:rPr>
      </w:pPr>
      <w:r w:rsidRPr="00430310">
        <w:rPr>
          <w:sz w:val="28"/>
          <w:szCs w:val="28"/>
        </w:rPr>
        <w:t>Выпускник научится:</w:t>
      </w:r>
    </w:p>
    <w:p w:rsidR="00CC4D82" w:rsidRDefault="00CC4D82" w:rsidP="00F1405C">
      <w:pPr>
        <w:pStyle w:val="24"/>
        <w:numPr>
          <w:ilvl w:val="0"/>
          <w:numId w:val="23"/>
        </w:numPr>
        <w:shd w:val="clear" w:color="auto" w:fill="auto"/>
        <w:tabs>
          <w:tab w:val="left" w:pos="673"/>
          <w:tab w:val="left" w:pos="1942"/>
        </w:tabs>
        <w:spacing w:after="240"/>
        <w:ind w:left="20" w:right="-141" w:firstLine="360"/>
        <w:rPr>
          <w:sz w:val="28"/>
          <w:szCs w:val="28"/>
        </w:rPr>
      </w:pPr>
      <w:r w:rsidRPr="00022AC0">
        <w:rPr>
          <w:sz w:val="28"/>
          <w:szCs w:val="28"/>
        </w:rPr>
        <w:t>определять принадлежность неорганических веществ к одно</w:t>
      </w:r>
      <w:r w:rsidRPr="00022AC0">
        <w:rPr>
          <w:sz w:val="28"/>
          <w:szCs w:val="28"/>
        </w:rPr>
        <w:softHyphen/>
        <w:t xml:space="preserve">му из изученных классов/групп: металлы и </w:t>
      </w:r>
      <w:r w:rsidRPr="00022AC0">
        <w:rPr>
          <w:sz w:val="28"/>
          <w:szCs w:val="28"/>
        </w:rPr>
        <w:lastRenderedPageBreak/>
        <w:t>неметаллы, оксиды, основания, кислоты, соли;</w:t>
      </w:r>
    </w:p>
    <w:p w:rsidR="00CC4D82" w:rsidRPr="00022AC0" w:rsidRDefault="00CC4D82" w:rsidP="00F1405C">
      <w:pPr>
        <w:pStyle w:val="24"/>
        <w:numPr>
          <w:ilvl w:val="0"/>
          <w:numId w:val="23"/>
        </w:numPr>
        <w:shd w:val="clear" w:color="auto" w:fill="auto"/>
        <w:tabs>
          <w:tab w:val="left" w:pos="673"/>
          <w:tab w:val="left" w:pos="1942"/>
        </w:tabs>
        <w:spacing w:after="240"/>
        <w:ind w:left="20" w:right="-141" w:firstLine="360"/>
        <w:rPr>
          <w:sz w:val="28"/>
          <w:szCs w:val="28"/>
        </w:rPr>
      </w:pPr>
      <w:r w:rsidRPr="00022AC0">
        <w:rPr>
          <w:sz w:val="28"/>
          <w:szCs w:val="28"/>
        </w:rPr>
        <w:t>составлять формулы веществ по их названиям;</w:t>
      </w:r>
    </w:p>
    <w:p w:rsidR="00CC4D82" w:rsidRPr="00022AC0" w:rsidRDefault="00CC4D82" w:rsidP="00F1405C">
      <w:pPr>
        <w:pStyle w:val="31"/>
        <w:numPr>
          <w:ilvl w:val="0"/>
          <w:numId w:val="23"/>
        </w:numPr>
        <w:shd w:val="clear" w:color="auto" w:fill="auto"/>
        <w:tabs>
          <w:tab w:val="left" w:pos="678"/>
        </w:tabs>
        <w:ind w:left="20" w:right="60" w:firstLine="360"/>
        <w:rPr>
          <w:sz w:val="28"/>
          <w:szCs w:val="28"/>
        </w:rPr>
      </w:pPr>
      <w:r w:rsidRPr="00022AC0">
        <w:rPr>
          <w:sz w:val="28"/>
          <w:szCs w:val="28"/>
        </w:rPr>
        <w:t>определять валентность и степень окисления элементов в веществах;</w:t>
      </w:r>
    </w:p>
    <w:p w:rsidR="00CC4D82" w:rsidRPr="00022AC0" w:rsidRDefault="00CC4D82" w:rsidP="00F1405C">
      <w:pPr>
        <w:pStyle w:val="31"/>
        <w:numPr>
          <w:ilvl w:val="0"/>
          <w:numId w:val="23"/>
        </w:numPr>
        <w:shd w:val="clear" w:color="auto" w:fill="auto"/>
        <w:tabs>
          <w:tab w:val="left" w:pos="682"/>
        </w:tabs>
        <w:ind w:left="20" w:right="60" w:firstLine="360"/>
        <w:rPr>
          <w:sz w:val="28"/>
          <w:szCs w:val="28"/>
        </w:rPr>
      </w:pPr>
      <w:r w:rsidRPr="00022AC0">
        <w:rPr>
          <w:sz w:val="28"/>
          <w:szCs w:val="28"/>
        </w:rPr>
        <w:t>составлять формулы неорганических соединений по валент</w:t>
      </w:r>
      <w:r w:rsidRPr="00022AC0">
        <w:rPr>
          <w:sz w:val="28"/>
          <w:szCs w:val="28"/>
        </w:rPr>
        <w:softHyphen/>
        <w:t>ностям и степеням окисления элементов, а также зарядам ионов, указанным в таблице растворимости кислот, оснований и солей;</w:t>
      </w:r>
    </w:p>
    <w:p w:rsidR="00CC4D82" w:rsidRPr="00022AC0" w:rsidRDefault="00CC4D82" w:rsidP="00F1405C">
      <w:pPr>
        <w:pStyle w:val="31"/>
        <w:numPr>
          <w:ilvl w:val="0"/>
          <w:numId w:val="23"/>
        </w:numPr>
        <w:shd w:val="clear" w:color="auto" w:fill="auto"/>
        <w:tabs>
          <w:tab w:val="left" w:pos="678"/>
        </w:tabs>
        <w:ind w:left="20" w:right="60" w:firstLine="360"/>
        <w:rPr>
          <w:sz w:val="28"/>
          <w:szCs w:val="28"/>
        </w:rPr>
      </w:pPr>
      <w:r w:rsidRPr="00022AC0">
        <w:rPr>
          <w:sz w:val="28"/>
          <w:szCs w:val="28"/>
        </w:rPr>
        <w:t>объяснять закономерности изменения физических и химиче</w:t>
      </w:r>
      <w:r w:rsidRPr="00022AC0">
        <w:rPr>
          <w:sz w:val="28"/>
          <w:szCs w:val="28"/>
        </w:rPr>
        <w:softHyphen/>
        <w:t>ских свойств простых веществ (металлов и неметаллов) и их высших оксидов, образованных элементами второго и третьего периодов;</w:t>
      </w:r>
    </w:p>
    <w:p w:rsidR="00CC4D82" w:rsidRPr="00022AC0" w:rsidRDefault="00CC4D82" w:rsidP="00F1405C">
      <w:pPr>
        <w:pStyle w:val="31"/>
        <w:numPr>
          <w:ilvl w:val="0"/>
          <w:numId w:val="23"/>
        </w:numPr>
        <w:shd w:val="clear" w:color="auto" w:fill="auto"/>
        <w:tabs>
          <w:tab w:val="left" w:pos="678"/>
        </w:tabs>
        <w:ind w:left="20" w:right="60" w:firstLine="360"/>
        <w:rPr>
          <w:sz w:val="28"/>
          <w:szCs w:val="28"/>
        </w:rPr>
      </w:pPr>
      <w:r w:rsidRPr="00022AC0">
        <w:rPr>
          <w:sz w:val="28"/>
          <w:szCs w:val="28"/>
        </w:rPr>
        <w:t>называть общие химические свойства, характерные для групп оксидов: кислотных, основных, амфотерных;</w:t>
      </w:r>
    </w:p>
    <w:p w:rsidR="00CC4D82" w:rsidRPr="00022AC0" w:rsidRDefault="00CC4D82" w:rsidP="00F1405C">
      <w:pPr>
        <w:pStyle w:val="31"/>
        <w:numPr>
          <w:ilvl w:val="0"/>
          <w:numId w:val="23"/>
        </w:numPr>
        <w:shd w:val="clear" w:color="auto" w:fill="auto"/>
        <w:tabs>
          <w:tab w:val="left" w:pos="682"/>
        </w:tabs>
        <w:ind w:left="20" w:right="60" w:firstLine="360"/>
        <w:rPr>
          <w:sz w:val="28"/>
          <w:szCs w:val="28"/>
        </w:rPr>
      </w:pPr>
      <w:r w:rsidRPr="00022AC0">
        <w:rPr>
          <w:sz w:val="28"/>
          <w:szCs w:val="28"/>
        </w:rPr>
        <w:t>называть общие химические свойства, характерные для каждого из классов неорганических веществ (кислот, оснований, солей);</w:t>
      </w:r>
    </w:p>
    <w:p w:rsidR="00CC4D82" w:rsidRPr="00022AC0" w:rsidRDefault="00CC4D82" w:rsidP="00F1405C">
      <w:pPr>
        <w:pStyle w:val="31"/>
        <w:numPr>
          <w:ilvl w:val="0"/>
          <w:numId w:val="23"/>
        </w:numPr>
        <w:shd w:val="clear" w:color="auto" w:fill="auto"/>
        <w:tabs>
          <w:tab w:val="left" w:pos="687"/>
        </w:tabs>
        <w:ind w:left="20" w:right="60" w:firstLine="360"/>
        <w:rPr>
          <w:sz w:val="28"/>
          <w:szCs w:val="28"/>
        </w:rPr>
      </w:pPr>
      <w:r w:rsidRPr="00022AC0">
        <w:rPr>
          <w:sz w:val="28"/>
          <w:szCs w:val="28"/>
        </w:rPr>
        <w:t>приводить примеры реакций, подтверждающих химические свойства неорганических веществ: оксидов, кислот, оснований и солей;</w:t>
      </w:r>
    </w:p>
    <w:p w:rsidR="00CC4D82" w:rsidRPr="00022AC0" w:rsidRDefault="00CC4D82" w:rsidP="00F1405C">
      <w:pPr>
        <w:pStyle w:val="31"/>
        <w:numPr>
          <w:ilvl w:val="0"/>
          <w:numId w:val="23"/>
        </w:numPr>
        <w:shd w:val="clear" w:color="auto" w:fill="auto"/>
        <w:tabs>
          <w:tab w:val="left" w:pos="687"/>
        </w:tabs>
        <w:ind w:left="20" w:right="60" w:firstLine="360"/>
        <w:rPr>
          <w:sz w:val="28"/>
          <w:szCs w:val="28"/>
        </w:rPr>
      </w:pPr>
      <w:r w:rsidRPr="00022AC0">
        <w:rPr>
          <w:sz w:val="28"/>
          <w:szCs w:val="28"/>
        </w:rPr>
        <w:t>определять вещество-окислитель и вещество-восстанови</w:t>
      </w:r>
      <w:r w:rsidRPr="00022AC0">
        <w:rPr>
          <w:sz w:val="28"/>
          <w:szCs w:val="28"/>
        </w:rPr>
        <w:softHyphen/>
        <w:t>тель в окислительно-восстановительных реакциях;</w:t>
      </w:r>
    </w:p>
    <w:p w:rsidR="00CC4D82" w:rsidRPr="00022AC0" w:rsidRDefault="00CC4D82" w:rsidP="00F1405C">
      <w:pPr>
        <w:pStyle w:val="31"/>
        <w:numPr>
          <w:ilvl w:val="0"/>
          <w:numId w:val="23"/>
        </w:numPr>
        <w:shd w:val="clear" w:color="auto" w:fill="auto"/>
        <w:tabs>
          <w:tab w:val="left" w:pos="673"/>
        </w:tabs>
        <w:ind w:left="20" w:right="60" w:firstLine="360"/>
        <w:rPr>
          <w:sz w:val="28"/>
          <w:szCs w:val="28"/>
        </w:rPr>
      </w:pPr>
      <w:r w:rsidRPr="00022AC0">
        <w:rPr>
          <w:sz w:val="28"/>
          <w:szCs w:val="28"/>
        </w:rPr>
        <w:t>составлять электронный баланс (для изученных реакций) по предложенным схемам реакций;</w:t>
      </w:r>
    </w:p>
    <w:p w:rsidR="00CC4D82" w:rsidRPr="00022AC0" w:rsidRDefault="00CC4D82" w:rsidP="00F1405C">
      <w:pPr>
        <w:pStyle w:val="31"/>
        <w:numPr>
          <w:ilvl w:val="0"/>
          <w:numId w:val="23"/>
        </w:numPr>
        <w:shd w:val="clear" w:color="auto" w:fill="auto"/>
        <w:tabs>
          <w:tab w:val="left" w:pos="692"/>
        </w:tabs>
        <w:ind w:left="20" w:right="60" w:firstLine="360"/>
        <w:rPr>
          <w:sz w:val="28"/>
          <w:szCs w:val="28"/>
        </w:rPr>
      </w:pPr>
      <w:r w:rsidRPr="00022AC0">
        <w:rPr>
          <w:sz w:val="28"/>
          <w:szCs w:val="28"/>
        </w:rPr>
        <w:t>проводить лабораторные опыты, подтверждающие химиче</w:t>
      </w:r>
      <w:r w:rsidRPr="00022AC0">
        <w:rPr>
          <w:sz w:val="28"/>
          <w:szCs w:val="28"/>
        </w:rPr>
        <w:softHyphen/>
        <w:t>ские свойства основных классов неорганических веществ;</w:t>
      </w:r>
    </w:p>
    <w:p w:rsidR="00CC4D82" w:rsidRDefault="00CC4D82" w:rsidP="00F1405C">
      <w:pPr>
        <w:pStyle w:val="31"/>
        <w:numPr>
          <w:ilvl w:val="0"/>
          <w:numId w:val="23"/>
        </w:numPr>
        <w:shd w:val="clear" w:color="auto" w:fill="auto"/>
        <w:tabs>
          <w:tab w:val="left" w:pos="692"/>
        </w:tabs>
        <w:ind w:left="20" w:right="60" w:firstLine="360"/>
      </w:pPr>
      <w:r w:rsidRPr="00022AC0">
        <w:rPr>
          <w:sz w:val="28"/>
          <w:szCs w:val="28"/>
        </w:rPr>
        <w:t>проводить лабораторные опыты по получению и собиранию газообразных веществ: водорода, кислорода, углекислого газа, аммиака; составлять уравнения соответствующих реакций</w:t>
      </w:r>
      <w:r>
        <w:t>.</w:t>
      </w:r>
    </w:p>
    <w:p w:rsidR="00CC4D82" w:rsidRDefault="00CC4D82" w:rsidP="00430310">
      <w:pPr>
        <w:pStyle w:val="22"/>
        <w:shd w:val="clear" w:color="auto" w:fill="auto"/>
        <w:ind w:left="20" w:firstLine="360"/>
        <w:rPr>
          <w:b w:val="0"/>
          <w:color w:val="000000"/>
          <w:sz w:val="28"/>
          <w:szCs w:val="28"/>
        </w:rPr>
      </w:pPr>
    </w:p>
    <w:p w:rsidR="00CC4D82" w:rsidRPr="00022AC0" w:rsidRDefault="00CC4D82" w:rsidP="00430310">
      <w:pPr>
        <w:pStyle w:val="22"/>
        <w:shd w:val="clear" w:color="auto" w:fill="auto"/>
        <w:ind w:left="20" w:firstLine="360"/>
        <w:rPr>
          <w:b w:val="0"/>
          <w:i/>
          <w:sz w:val="28"/>
          <w:szCs w:val="28"/>
        </w:rPr>
      </w:pPr>
      <w:r w:rsidRPr="00022AC0">
        <w:rPr>
          <w:b w:val="0"/>
          <w:i/>
          <w:color w:val="000000"/>
          <w:sz w:val="28"/>
          <w:szCs w:val="28"/>
        </w:rPr>
        <w:t>Выпускник получит возможность научиться:</w:t>
      </w:r>
    </w:p>
    <w:p w:rsidR="00CC4D82" w:rsidRPr="00022AC0" w:rsidRDefault="00CC4D82" w:rsidP="00F1405C">
      <w:pPr>
        <w:pStyle w:val="22"/>
        <w:numPr>
          <w:ilvl w:val="0"/>
          <w:numId w:val="23"/>
        </w:numPr>
        <w:shd w:val="clear" w:color="auto" w:fill="auto"/>
        <w:tabs>
          <w:tab w:val="left" w:pos="678"/>
        </w:tabs>
        <w:spacing w:after="0" w:line="302" w:lineRule="exact"/>
        <w:ind w:left="20" w:right="60" w:firstLine="360"/>
        <w:rPr>
          <w:b w:val="0"/>
          <w:i/>
          <w:sz w:val="28"/>
          <w:szCs w:val="28"/>
        </w:rPr>
      </w:pPr>
      <w:r w:rsidRPr="00022AC0">
        <w:rPr>
          <w:b w:val="0"/>
          <w:i/>
          <w:color w:val="000000"/>
          <w:sz w:val="28"/>
          <w:szCs w:val="28"/>
        </w:rPr>
        <w:t>прогнозировать химические свойства веществ на основе их состава и строения</w:t>
      </w:r>
      <w:r w:rsidRPr="00022AC0">
        <w:rPr>
          <w:rStyle w:val="213"/>
          <w:i w:val="0"/>
          <w:sz w:val="28"/>
          <w:szCs w:val="28"/>
        </w:rPr>
        <w:t>;</w:t>
      </w:r>
    </w:p>
    <w:p w:rsidR="00CC4D82" w:rsidRPr="00022AC0" w:rsidRDefault="00CC4D82" w:rsidP="00F1405C">
      <w:pPr>
        <w:pStyle w:val="22"/>
        <w:numPr>
          <w:ilvl w:val="0"/>
          <w:numId w:val="23"/>
        </w:numPr>
        <w:shd w:val="clear" w:color="auto" w:fill="auto"/>
        <w:tabs>
          <w:tab w:val="left" w:pos="678"/>
        </w:tabs>
        <w:spacing w:after="0" w:line="302" w:lineRule="exact"/>
        <w:ind w:left="20" w:right="60" w:firstLine="360"/>
        <w:rPr>
          <w:b w:val="0"/>
          <w:i/>
          <w:sz w:val="28"/>
          <w:szCs w:val="28"/>
        </w:rPr>
      </w:pPr>
      <w:r w:rsidRPr="00022AC0">
        <w:rPr>
          <w:b w:val="0"/>
          <w:i/>
          <w:color w:val="000000"/>
          <w:sz w:val="28"/>
          <w:szCs w:val="28"/>
        </w:rPr>
        <w:t>прогнозировать способность вещества проявлять окисли</w:t>
      </w:r>
      <w:r w:rsidRPr="00022AC0">
        <w:rPr>
          <w:b w:val="0"/>
          <w:i/>
          <w:color w:val="000000"/>
          <w:sz w:val="28"/>
          <w:szCs w:val="28"/>
        </w:rPr>
        <w:softHyphen/>
        <w:t>тельные или восстановительные свойства с учётом степеней окисления элементов, входящих в его состав</w:t>
      </w:r>
      <w:r w:rsidRPr="00022AC0">
        <w:rPr>
          <w:rStyle w:val="213"/>
          <w:i w:val="0"/>
          <w:sz w:val="28"/>
          <w:szCs w:val="28"/>
        </w:rPr>
        <w:t>;</w:t>
      </w:r>
    </w:p>
    <w:p w:rsidR="00CC4D82" w:rsidRPr="00022AC0" w:rsidRDefault="00CC4D82" w:rsidP="00F1405C">
      <w:pPr>
        <w:pStyle w:val="22"/>
        <w:numPr>
          <w:ilvl w:val="0"/>
          <w:numId w:val="23"/>
        </w:numPr>
        <w:shd w:val="clear" w:color="auto" w:fill="auto"/>
        <w:tabs>
          <w:tab w:val="left" w:pos="687"/>
        </w:tabs>
        <w:spacing w:after="0" w:line="302" w:lineRule="exact"/>
        <w:ind w:left="20" w:right="60" w:firstLine="360"/>
        <w:rPr>
          <w:b w:val="0"/>
          <w:i/>
          <w:sz w:val="28"/>
          <w:szCs w:val="28"/>
        </w:rPr>
      </w:pPr>
      <w:r w:rsidRPr="00022AC0">
        <w:rPr>
          <w:b w:val="0"/>
          <w:i/>
          <w:color w:val="000000"/>
          <w:sz w:val="28"/>
          <w:szCs w:val="28"/>
        </w:rPr>
        <w:t>выявлять существование генетической связи между веществами в ряду: простое вещество</w:t>
      </w:r>
      <w:r w:rsidRPr="00022AC0">
        <w:rPr>
          <w:rStyle w:val="213"/>
          <w:i w:val="0"/>
          <w:sz w:val="28"/>
          <w:szCs w:val="28"/>
        </w:rPr>
        <w:t>—</w:t>
      </w:r>
      <w:r w:rsidRPr="00022AC0">
        <w:rPr>
          <w:b w:val="0"/>
          <w:i/>
          <w:color w:val="000000"/>
          <w:sz w:val="28"/>
          <w:szCs w:val="28"/>
        </w:rPr>
        <w:t>оксид</w:t>
      </w:r>
      <w:r w:rsidRPr="00022AC0">
        <w:rPr>
          <w:rStyle w:val="213"/>
          <w:i w:val="0"/>
          <w:sz w:val="28"/>
          <w:szCs w:val="28"/>
        </w:rPr>
        <w:t>—</w:t>
      </w:r>
      <w:r w:rsidRPr="00022AC0">
        <w:rPr>
          <w:b w:val="0"/>
          <w:i/>
          <w:color w:val="000000"/>
          <w:sz w:val="28"/>
          <w:szCs w:val="28"/>
        </w:rPr>
        <w:t>кислота/ гидроксид</w:t>
      </w:r>
      <w:r w:rsidRPr="00022AC0">
        <w:rPr>
          <w:rStyle w:val="213"/>
          <w:i w:val="0"/>
          <w:sz w:val="28"/>
          <w:szCs w:val="28"/>
        </w:rPr>
        <w:t xml:space="preserve"> —</w:t>
      </w:r>
      <w:r w:rsidRPr="00022AC0">
        <w:rPr>
          <w:b w:val="0"/>
          <w:i/>
          <w:color w:val="000000"/>
          <w:sz w:val="28"/>
          <w:szCs w:val="28"/>
        </w:rPr>
        <w:t>соль',</w:t>
      </w:r>
    </w:p>
    <w:p w:rsidR="00CC4D82" w:rsidRPr="00022AC0" w:rsidRDefault="00CC4D82" w:rsidP="00F1405C">
      <w:pPr>
        <w:pStyle w:val="22"/>
        <w:numPr>
          <w:ilvl w:val="0"/>
          <w:numId w:val="23"/>
        </w:numPr>
        <w:shd w:val="clear" w:color="auto" w:fill="auto"/>
        <w:tabs>
          <w:tab w:val="left" w:pos="658"/>
        </w:tabs>
        <w:spacing w:after="0" w:line="302" w:lineRule="exact"/>
        <w:ind w:left="20" w:right="60" w:firstLine="360"/>
        <w:rPr>
          <w:b w:val="0"/>
          <w:i/>
          <w:sz w:val="28"/>
          <w:szCs w:val="28"/>
        </w:rPr>
      </w:pPr>
      <w:r w:rsidRPr="00022AC0">
        <w:rPr>
          <w:b w:val="0"/>
          <w:i/>
          <w:color w:val="000000"/>
          <w:sz w:val="28"/>
          <w:szCs w:val="28"/>
        </w:rPr>
        <w:lastRenderedPageBreak/>
        <w:t>характеризовать особые свойства концентрированных серной и азотной кислот</w:t>
      </w:r>
      <w:r w:rsidRPr="00022AC0">
        <w:rPr>
          <w:rStyle w:val="213"/>
          <w:i w:val="0"/>
          <w:sz w:val="28"/>
          <w:szCs w:val="28"/>
        </w:rPr>
        <w:t>;</w:t>
      </w:r>
    </w:p>
    <w:p w:rsidR="00CC4D82" w:rsidRPr="00022AC0" w:rsidRDefault="00CC4D82" w:rsidP="00F1405C">
      <w:pPr>
        <w:pStyle w:val="22"/>
        <w:numPr>
          <w:ilvl w:val="0"/>
          <w:numId w:val="23"/>
        </w:numPr>
        <w:shd w:val="clear" w:color="auto" w:fill="auto"/>
        <w:tabs>
          <w:tab w:val="left" w:pos="682"/>
        </w:tabs>
        <w:spacing w:after="0" w:line="302" w:lineRule="exact"/>
        <w:ind w:left="20" w:right="60" w:firstLine="360"/>
        <w:rPr>
          <w:b w:val="0"/>
          <w:i/>
          <w:sz w:val="28"/>
          <w:szCs w:val="28"/>
        </w:rPr>
      </w:pPr>
      <w:r w:rsidRPr="00022AC0">
        <w:rPr>
          <w:b w:val="0"/>
          <w:i/>
          <w:color w:val="000000"/>
          <w:sz w:val="28"/>
          <w:szCs w:val="28"/>
        </w:rPr>
        <w:t>приводить примеры уравнений реакций, лежащих в осно</w:t>
      </w:r>
      <w:r w:rsidRPr="00022AC0">
        <w:rPr>
          <w:b w:val="0"/>
          <w:i/>
          <w:color w:val="000000"/>
          <w:sz w:val="28"/>
          <w:szCs w:val="28"/>
        </w:rPr>
        <w:softHyphen/>
        <w:t>ве промышленных способов получения аммиака, серной кисло</w:t>
      </w:r>
      <w:r w:rsidRPr="00022AC0">
        <w:rPr>
          <w:b w:val="0"/>
          <w:i/>
          <w:color w:val="000000"/>
          <w:sz w:val="28"/>
          <w:szCs w:val="28"/>
        </w:rPr>
        <w:softHyphen/>
        <w:t>ты, чугуна и стали</w:t>
      </w:r>
      <w:r w:rsidRPr="00022AC0">
        <w:rPr>
          <w:rStyle w:val="213"/>
          <w:i w:val="0"/>
          <w:sz w:val="28"/>
          <w:szCs w:val="28"/>
        </w:rPr>
        <w:t>;</w:t>
      </w:r>
    </w:p>
    <w:p w:rsidR="00CC4D82" w:rsidRPr="00022AC0" w:rsidRDefault="00CC4D82" w:rsidP="00F1405C">
      <w:pPr>
        <w:pStyle w:val="22"/>
        <w:numPr>
          <w:ilvl w:val="0"/>
          <w:numId w:val="23"/>
        </w:numPr>
        <w:shd w:val="clear" w:color="auto" w:fill="auto"/>
        <w:tabs>
          <w:tab w:val="left" w:pos="682"/>
        </w:tabs>
        <w:spacing w:after="0" w:line="302" w:lineRule="exact"/>
        <w:ind w:left="20" w:right="60" w:firstLine="360"/>
        <w:rPr>
          <w:b w:val="0"/>
          <w:i/>
          <w:sz w:val="28"/>
          <w:szCs w:val="28"/>
        </w:rPr>
      </w:pPr>
      <w:r w:rsidRPr="00022AC0">
        <w:rPr>
          <w:b w:val="0"/>
          <w:i/>
          <w:color w:val="000000"/>
          <w:sz w:val="28"/>
          <w:szCs w:val="28"/>
        </w:rPr>
        <w:t>описывать физические и химические процессы, являющи</w:t>
      </w:r>
      <w:r w:rsidRPr="00022AC0">
        <w:rPr>
          <w:b w:val="0"/>
          <w:i/>
          <w:color w:val="000000"/>
          <w:sz w:val="28"/>
          <w:szCs w:val="28"/>
        </w:rPr>
        <w:softHyphen/>
        <w:t>еся частью круговорота веществ в природе</w:t>
      </w:r>
      <w:r w:rsidRPr="00022AC0">
        <w:rPr>
          <w:rStyle w:val="213"/>
          <w:i w:val="0"/>
          <w:sz w:val="28"/>
          <w:szCs w:val="28"/>
        </w:rPr>
        <w:t>;</w:t>
      </w:r>
    </w:p>
    <w:p w:rsidR="00CC4D82" w:rsidRPr="00022AC0" w:rsidRDefault="00CC4D82" w:rsidP="00F1405C">
      <w:pPr>
        <w:pStyle w:val="22"/>
        <w:numPr>
          <w:ilvl w:val="0"/>
          <w:numId w:val="23"/>
        </w:numPr>
        <w:shd w:val="clear" w:color="auto" w:fill="auto"/>
        <w:tabs>
          <w:tab w:val="left" w:pos="678"/>
        </w:tabs>
        <w:spacing w:after="0" w:line="302" w:lineRule="exact"/>
        <w:ind w:left="20" w:right="60" w:firstLine="360"/>
        <w:rPr>
          <w:b w:val="0"/>
          <w:i/>
          <w:sz w:val="28"/>
          <w:szCs w:val="28"/>
        </w:rPr>
      </w:pPr>
      <w:r w:rsidRPr="00022AC0">
        <w:rPr>
          <w:b w:val="0"/>
          <w:i/>
          <w:color w:val="000000"/>
          <w:sz w:val="28"/>
          <w:szCs w:val="28"/>
        </w:rPr>
        <w:t>организовывать и осуществлять проекты по исследованию свойств веществ, имеющих важное практическое значение.</w:t>
      </w:r>
    </w:p>
    <w:p w:rsidR="00CC4D82" w:rsidRDefault="00CC4D82" w:rsidP="004B2F63">
      <w:pPr>
        <w:pStyle w:val="13"/>
        <w:keepNext/>
        <w:keepLines/>
        <w:shd w:val="clear" w:color="auto" w:fill="auto"/>
        <w:spacing w:after="288" w:line="240" w:lineRule="auto"/>
        <w:ind w:left="20"/>
        <w:jc w:val="both"/>
        <w:rPr>
          <w:rStyle w:val="12"/>
          <w:rFonts w:ascii="Times New Roman" w:hAnsi="Times New Roman" w:cs="Times New Roman"/>
          <w:color w:val="000000"/>
          <w:sz w:val="28"/>
          <w:szCs w:val="28"/>
        </w:rPr>
      </w:pPr>
      <w:r w:rsidRPr="004B2F63">
        <w:rPr>
          <w:rStyle w:val="12"/>
          <w:rFonts w:ascii="Times New Roman" w:hAnsi="Times New Roman" w:cs="Times New Roman"/>
          <w:color w:val="000000"/>
          <w:sz w:val="28"/>
          <w:szCs w:val="28"/>
        </w:rPr>
        <w:t>СОДЕРЖАНИЕ УЧЕБНОГО ПРЕДМЕТА</w:t>
      </w:r>
      <w:r>
        <w:rPr>
          <w:rStyle w:val="12"/>
          <w:rFonts w:ascii="Times New Roman" w:hAnsi="Times New Roman" w:cs="Times New Roman"/>
          <w:color w:val="000000"/>
          <w:sz w:val="28"/>
          <w:szCs w:val="28"/>
        </w:rPr>
        <w:t xml:space="preserve"> 8 кл </w:t>
      </w:r>
    </w:p>
    <w:p w:rsidR="00CC4D82" w:rsidRDefault="00CC4D82" w:rsidP="00A64954">
      <w:pPr>
        <w:pStyle w:val="22"/>
        <w:shd w:val="clear" w:color="auto" w:fill="auto"/>
        <w:autoSpaceDE w:val="0"/>
        <w:autoSpaceDN w:val="0"/>
        <w:adjustRightInd w:val="0"/>
        <w:spacing w:after="56" w:line="240" w:lineRule="auto"/>
        <w:ind w:right="320" w:firstLine="0"/>
        <w:jc w:val="left"/>
        <w:rPr>
          <w:b w:val="0"/>
          <w:sz w:val="28"/>
          <w:szCs w:val="28"/>
        </w:rPr>
      </w:pPr>
      <w:r w:rsidRPr="0087132D">
        <w:rPr>
          <w:sz w:val="28"/>
          <w:szCs w:val="28"/>
        </w:rPr>
        <w:t>Раздел</w:t>
      </w:r>
      <w:r>
        <w:rPr>
          <w:sz w:val="28"/>
          <w:szCs w:val="28"/>
        </w:rPr>
        <w:t xml:space="preserve"> 1. </w:t>
      </w:r>
      <w:r w:rsidRPr="00A64954">
        <w:rPr>
          <w:rStyle w:val="21"/>
          <w:b/>
          <w:bCs/>
          <w:color w:val="000000"/>
          <w:sz w:val="28"/>
          <w:szCs w:val="28"/>
        </w:rPr>
        <w:t>Основные понятия химии (уровень атомно-молекулярных представлений)</w:t>
      </w:r>
      <w:r>
        <w:rPr>
          <w:rStyle w:val="21"/>
          <w:b/>
          <w:bCs/>
          <w:color w:val="000000"/>
          <w:sz w:val="28"/>
          <w:szCs w:val="28"/>
        </w:rPr>
        <w:t xml:space="preserve">                                                                           </w:t>
      </w:r>
    </w:p>
    <w:p w:rsidR="00CC4D82" w:rsidRDefault="00CC4D82" w:rsidP="00A64954"/>
    <w:p w:rsidR="00CC4D82" w:rsidRPr="0087132D" w:rsidRDefault="00CC4D82" w:rsidP="00A64954">
      <w:pPr>
        <w:pStyle w:val="a4"/>
        <w:shd w:val="clear" w:color="auto" w:fill="auto"/>
        <w:autoSpaceDE w:val="0"/>
        <w:autoSpaceDN w:val="0"/>
        <w:adjustRightInd w:val="0"/>
        <w:spacing w:line="240" w:lineRule="auto"/>
        <w:ind w:left="20" w:right="20"/>
        <w:rPr>
          <w:sz w:val="28"/>
          <w:szCs w:val="28"/>
        </w:rPr>
      </w:pPr>
      <w:r w:rsidRPr="0087132D">
        <w:rPr>
          <w:rStyle w:val="11"/>
          <w:color w:val="000000"/>
          <w:sz w:val="28"/>
          <w:szCs w:val="28"/>
        </w:rPr>
        <w:t>Предмет химии. Химия как часть естествознания. Веще</w:t>
      </w:r>
      <w:r w:rsidRPr="0087132D">
        <w:rPr>
          <w:rStyle w:val="11"/>
          <w:color w:val="000000"/>
          <w:sz w:val="28"/>
          <w:szCs w:val="28"/>
        </w:rPr>
        <w:softHyphen/>
        <w:t>ства и их свойства. Методы познания в химии: наблюдение, эксперимент. Приёмы безопасной работы с оборудованием и веществами. Строение пламени.</w:t>
      </w:r>
    </w:p>
    <w:p w:rsidR="00CC4D82" w:rsidRPr="0087132D" w:rsidRDefault="00CC4D82" w:rsidP="00A64954">
      <w:pPr>
        <w:pStyle w:val="a4"/>
        <w:shd w:val="clear" w:color="auto" w:fill="auto"/>
        <w:autoSpaceDE w:val="0"/>
        <w:autoSpaceDN w:val="0"/>
        <w:adjustRightInd w:val="0"/>
        <w:spacing w:line="240" w:lineRule="auto"/>
        <w:ind w:left="20" w:right="20"/>
        <w:rPr>
          <w:sz w:val="28"/>
          <w:szCs w:val="28"/>
        </w:rPr>
      </w:pPr>
      <w:r w:rsidRPr="0087132D">
        <w:rPr>
          <w:rStyle w:val="11"/>
          <w:color w:val="000000"/>
          <w:sz w:val="28"/>
          <w:szCs w:val="28"/>
        </w:rPr>
        <w:t>Чистые вещества и смеси. Способы очистки веществ: от</w:t>
      </w:r>
      <w:r w:rsidRPr="0087132D">
        <w:rPr>
          <w:rStyle w:val="11"/>
          <w:color w:val="000000"/>
          <w:sz w:val="28"/>
          <w:szCs w:val="28"/>
        </w:rPr>
        <w:softHyphen/>
        <w:t xml:space="preserve">стаивание, фильтрование, выпаривание, </w:t>
      </w:r>
      <w:r w:rsidRPr="0087132D">
        <w:rPr>
          <w:rStyle w:val="110"/>
          <w:color w:val="000000"/>
          <w:sz w:val="28"/>
          <w:szCs w:val="28"/>
        </w:rPr>
        <w:t>кристаллизация, дистилляция, хроматография</w:t>
      </w:r>
      <w:r w:rsidRPr="0087132D">
        <w:rPr>
          <w:rStyle w:val="110"/>
          <w:color w:val="000000"/>
          <w:sz w:val="28"/>
          <w:szCs w:val="28"/>
          <w:vertAlign w:val="superscript"/>
        </w:rPr>
        <w:footnoteReference w:id="2"/>
      </w:r>
      <w:r w:rsidRPr="0087132D">
        <w:rPr>
          <w:rStyle w:val="110"/>
          <w:color w:val="000000"/>
          <w:sz w:val="28"/>
          <w:szCs w:val="28"/>
        </w:rPr>
        <w:t>.</w:t>
      </w:r>
      <w:r w:rsidRPr="0087132D">
        <w:rPr>
          <w:rStyle w:val="11"/>
          <w:color w:val="000000"/>
          <w:sz w:val="28"/>
          <w:szCs w:val="28"/>
        </w:rPr>
        <w:t xml:space="preserve"> Физические и химические явления. Химические реакции. Признаки химических реакций и условия возникновения и течения химических реакций.</w:t>
      </w:r>
    </w:p>
    <w:p w:rsidR="00CC4D82" w:rsidRPr="0087132D" w:rsidRDefault="00CC4D82" w:rsidP="00A64954">
      <w:pPr>
        <w:pStyle w:val="a4"/>
        <w:shd w:val="clear" w:color="auto" w:fill="auto"/>
        <w:autoSpaceDE w:val="0"/>
        <w:autoSpaceDN w:val="0"/>
        <w:adjustRightInd w:val="0"/>
        <w:spacing w:line="240" w:lineRule="auto"/>
        <w:ind w:left="20" w:right="20"/>
        <w:rPr>
          <w:sz w:val="28"/>
          <w:szCs w:val="28"/>
        </w:rPr>
      </w:pPr>
      <w:r w:rsidRPr="0087132D">
        <w:rPr>
          <w:rStyle w:val="11"/>
          <w:color w:val="000000"/>
          <w:sz w:val="28"/>
          <w:szCs w:val="28"/>
        </w:rPr>
        <w:t>Атомы, молекулы и ионы. Вещества молекулярного и не</w:t>
      </w:r>
      <w:r w:rsidRPr="0087132D">
        <w:rPr>
          <w:rStyle w:val="11"/>
          <w:color w:val="000000"/>
          <w:sz w:val="28"/>
          <w:szCs w:val="28"/>
        </w:rPr>
        <w:softHyphen/>
        <w:t>молекулярного строения. Кристаллические решётки: ионная, атомная и молекулярная. Кристаллические и аморфные ве</w:t>
      </w:r>
      <w:r w:rsidRPr="0087132D">
        <w:rPr>
          <w:rStyle w:val="11"/>
          <w:color w:val="000000"/>
          <w:sz w:val="28"/>
          <w:szCs w:val="28"/>
        </w:rPr>
        <w:softHyphen/>
        <w:t>щества. Зависимость свойств веществ от типа кристалличес</w:t>
      </w:r>
      <w:r w:rsidRPr="0087132D">
        <w:rPr>
          <w:rStyle w:val="11"/>
          <w:color w:val="000000"/>
          <w:sz w:val="28"/>
          <w:szCs w:val="28"/>
        </w:rPr>
        <w:softHyphen/>
        <w:t>кой решётки. Качественный и количественный состав вещест</w:t>
      </w:r>
      <w:r w:rsidRPr="0087132D">
        <w:rPr>
          <w:rStyle w:val="11"/>
          <w:color w:val="000000"/>
          <w:sz w:val="28"/>
          <w:szCs w:val="28"/>
        </w:rPr>
        <w:softHyphen/>
        <w:t>ва. Простые и сложные вещества. Металлы и неметаллы. Хи</w:t>
      </w:r>
      <w:r w:rsidRPr="0087132D">
        <w:rPr>
          <w:rStyle w:val="11"/>
          <w:color w:val="000000"/>
          <w:sz w:val="28"/>
          <w:szCs w:val="28"/>
        </w:rPr>
        <w:softHyphen/>
        <w:t>мический элемент. Язык химии. Знаки химических элементов, химические формулы. Закон постоянства состава веществ.</w:t>
      </w:r>
    </w:p>
    <w:p w:rsidR="00CC4D82" w:rsidRPr="0087132D" w:rsidRDefault="00CC4D82" w:rsidP="00A64954">
      <w:pPr>
        <w:pStyle w:val="a4"/>
        <w:shd w:val="clear" w:color="auto" w:fill="auto"/>
        <w:autoSpaceDE w:val="0"/>
        <w:autoSpaceDN w:val="0"/>
        <w:adjustRightInd w:val="0"/>
        <w:spacing w:line="240" w:lineRule="auto"/>
        <w:ind w:left="20" w:right="20"/>
        <w:rPr>
          <w:sz w:val="28"/>
          <w:szCs w:val="28"/>
        </w:rPr>
      </w:pPr>
      <w:r w:rsidRPr="0087132D">
        <w:rPr>
          <w:rStyle w:val="11"/>
          <w:color w:val="000000"/>
          <w:sz w:val="28"/>
          <w:szCs w:val="28"/>
        </w:rPr>
        <w:t>Атомная единица массы. Относительная атомная и моле</w:t>
      </w:r>
      <w:r w:rsidRPr="0087132D">
        <w:rPr>
          <w:rStyle w:val="11"/>
          <w:color w:val="000000"/>
          <w:sz w:val="28"/>
          <w:szCs w:val="28"/>
        </w:rPr>
        <w:softHyphen/>
        <w:t>кулярная массы. Количество вещества, моль. Молярная масса.</w:t>
      </w:r>
    </w:p>
    <w:p w:rsidR="00CC4D82" w:rsidRPr="0087132D" w:rsidRDefault="00CC4D82" w:rsidP="00A64954">
      <w:pPr>
        <w:pStyle w:val="a4"/>
        <w:shd w:val="clear" w:color="auto" w:fill="auto"/>
        <w:autoSpaceDE w:val="0"/>
        <w:autoSpaceDN w:val="0"/>
        <w:adjustRightInd w:val="0"/>
        <w:spacing w:line="240" w:lineRule="auto"/>
        <w:ind w:left="20" w:right="20"/>
        <w:rPr>
          <w:sz w:val="28"/>
          <w:szCs w:val="28"/>
        </w:rPr>
      </w:pPr>
      <w:r w:rsidRPr="0087132D">
        <w:rPr>
          <w:rStyle w:val="11"/>
          <w:color w:val="000000"/>
          <w:sz w:val="28"/>
          <w:szCs w:val="28"/>
        </w:rPr>
        <w:t>Валентность химических элементов. Определение валент</w:t>
      </w:r>
      <w:r w:rsidRPr="0087132D">
        <w:rPr>
          <w:rStyle w:val="11"/>
          <w:color w:val="000000"/>
          <w:sz w:val="28"/>
          <w:szCs w:val="28"/>
        </w:rPr>
        <w:softHyphen/>
        <w:t>ности элементов по формуле бинарных соединений. Состав</w:t>
      </w:r>
      <w:r w:rsidRPr="0087132D">
        <w:rPr>
          <w:rStyle w:val="11"/>
          <w:color w:val="000000"/>
          <w:sz w:val="28"/>
          <w:szCs w:val="28"/>
        </w:rPr>
        <w:softHyphen/>
        <w:t>ление химических формул бинарных соединений по валент</w:t>
      </w:r>
      <w:r w:rsidRPr="0087132D">
        <w:rPr>
          <w:rStyle w:val="11"/>
          <w:color w:val="000000"/>
          <w:sz w:val="28"/>
          <w:szCs w:val="28"/>
        </w:rPr>
        <w:softHyphen/>
        <w:t>ности.</w:t>
      </w:r>
    </w:p>
    <w:p w:rsidR="00CC4D82" w:rsidRPr="0087132D" w:rsidRDefault="00CC4D82" w:rsidP="00A64954">
      <w:pPr>
        <w:pStyle w:val="a4"/>
        <w:shd w:val="clear" w:color="auto" w:fill="auto"/>
        <w:autoSpaceDE w:val="0"/>
        <w:autoSpaceDN w:val="0"/>
        <w:adjustRightInd w:val="0"/>
        <w:spacing w:line="240" w:lineRule="auto"/>
        <w:ind w:left="20" w:right="20"/>
        <w:rPr>
          <w:sz w:val="28"/>
          <w:szCs w:val="28"/>
        </w:rPr>
      </w:pPr>
      <w:r w:rsidRPr="0087132D">
        <w:rPr>
          <w:rStyle w:val="11"/>
          <w:color w:val="000000"/>
          <w:sz w:val="28"/>
          <w:szCs w:val="28"/>
        </w:rPr>
        <w:t xml:space="preserve">Атомно-молекулярное учение. Закон сохранения массы веществ. Химические уравнения. Классификация химических </w:t>
      </w:r>
      <w:r w:rsidRPr="0087132D">
        <w:rPr>
          <w:rStyle w:val="11"/>
          <w:color w:val="000000"/>
          <w:sz w:val="28"/>
          <w:szCs w:val="28"/>
        </w:rPr>
        <w:lastRenderedPageBreak/>
        <w:t>реакций по числу и составу исходных и полученных веществ. Жизнь и деятельность М. В. Ломоносова.</w:t>
      </w:r>
    </w:p>
    <w:p w:rsidR="00CC4D82" w:rsidRPr="0087132D" w:rsidRDefault="00CC4D82" w:rsidP="00A64954">
      <w:pPr>
        <w:pStyle w:val="a4"/>
        <w:shd w:val="clear" w:color="auto" w:fill="auto"/>
        <w:autoSpaceDE w:val="0"/>
        <w:autoSpaceDN w:val="0"/>
        <w:adjustRightInd w:val="0"/>
        <w:spacing w:line="240" w:lineRule="auto"/>
        <w:ind w:left="20" w:right="20"/>
        <w:rPr>
          <w:sz w:val="28"/>
          <w:szCs w:val="28"/>
        </w:rPr>
      </w:pPr>
      <w:r w:rsidRPr="0087132D">
        <w:rPr>
          <w:rStyle w:val="11"/>
          <w:color w:val="000000"/>
          <w:sz w:val="28"/>
          <w:szCs w:val="28"/>
        </w:rPr>
        <w:t>Кислород. Нахождение в природе. Физические и хими</w:t>
      </w:r>
      <w:r w:rsidRPr="0087132D">
        <w:rPr>
          <w:rStyle w:val="11"/>
          <w:color w:val="000000"/>
          <w:sz w:val="28"/>
          <w:szCs w:val="28"/>
        </w:rPr>
        <w:softHyphen/>
        <w:t>ческие свойства. Озон. Получение и применение кислорода. Круговорот кислорода в природе. Горение. Оксиды. Воздух и его состав. Медленное окисление. Защита атмосферного воз</w:t>
      </w:r>
      <w:r w:rsidRPr="0087132D">
        <w:rPr>
          <w:rStyle w:val="11"/>
          <w:color w:val="000000"/>
          <w:sz w:val="28"/>
          <w:szCs w:val="28"/>
        </w:rPr>
        <w:softHyphen/>
        <w:t>духа от загрязнений.</w:t>
      </w:r>
    </w:p>
    <w:p w:rsidR="00CC4D82" w:rsidRPr="0087132D" w:rsidRDefault="00CC4D82" w:rsidP="00A64954">
      <w:pPr>
        <w:pStyle w:val="a4"/>
        <w:shd w:val="clear" w:color="auto" w:fill="auto"/>
        <w:autoSpaceDE w:val="0"/>
        <w:autoSpaceDN w:val="0"/>
        <w:adjustRightInd w:val="0"/>
        <w:spacing w:line="240" w:lineRule="auto"/>
        <w:ind w:left="20" w:right="20"/>
        <w:rPr>
          <w:sz w:val="28"/>
          <w:szCs w:val="28"/>
        </w:rPr>
      </w:pPr>
      <w:r w:rsidRPr="0087132D">
        <w:rPr>
          <w:rStyle w:val="11"/>
          <w:color w:val="000000"/>
          <w:sz w:val="28"/>
          <w:szCs w:val="28"/>
        </w:rPr>
        <w:t>Водород. Нахождение в природе. Физические и химичес</w:t>
      </w:r>
      <w:r w:rsidRPr="0087132D">
        <w:rPr>
          <w:rStyle w:val="11"/>
          <w:color w:val="000000"/>
          <w:sz w:val="28"/>
          <w:szCs w:val="28"/>
        </w:rPr>
        <w:softHyphen/>
        <w:t>кие свойства. Водород как восстановитель. Меры безопаснос</w:t>
      </w:r>
      <w:r w:rsidRPr="0087132D">
        <w:rPr>
          <w:rStyle w:val="11"/>
          <w:color w:val="000000"/>
          <w:sz w:val="28"/>
          <w:szCs w:val="28"/>
        </w:rPr>
        <w:softHyphen/>
        <w:t>ти при работе с водородом. Получение, применение.</w:t>
      </w:r>
    </w:p>
    <w:p w:rsidR="00CC4D82" w:rsidRPr="0087132D" w:rsidRDefault="00CC4D82" w:rsidP="00A64954">
      <w:pPr>
        <w:pStyle w:val="a4"/>
        <w:shd w:val="clear" w:color="auto" w:fill="auto"/>
        <w:autoSpaceDE w:val="0"/>
        <w:autoSpaceDN w:val="0"/>
        <w:adjustRightInd w:val="0"/>
        <w:spacing w:line="240" w:lineRule="auto"/>
        <w:ind w:left="20" w:right="20"/>
        <w:rPr>
          <w:sz w:val="28"/>
          <w:szCs w:val="28"/>
        </w:rPr>
      </w:pPr>
      <w:r w:rsidRPr="0087132D">
        <w:rPr>
          <w:rStyle w:val="11"/>
          <w:color w:val="000000"/>
          <w:sz w:val="28"/>
          <w:szCs w:val="28"/>
        </w:rPr>
        <w:t>Вода. Методы определения состава воды — анализ и син</w:t>
      </w:r>
      <w:r w:rsidRPr="0087132D">
        <w:rPr>
          <w:rStyle w:val="11"/>
          <w:color w:val="000000"/>
          <w:sz w:val="28"/>
          <w:szCs w:val="28"/>
        </w:rPr>
        <w:softHyphen/>
        <w:t>тез. Физические и химические свойства воды. Вода в приро</w:t>
      </w:r>
      <w:r w:rsidRPr="0087132D">
        <w:rPr>
          <w:rStyle w:val="11"/>
          <w:color w:val="000000"/>
          <w:sz w:val="28"/>
          <w:szCs w:val="28"/>
        </w:rPr>
        <w:softHyphen/>
        <w:t>де и способы её очистки. Аэрация воды. Вода как раствори</w:t>
      </w:r>
      <w:r w:rsidRPr="0087132D">
        <w:rPr>
          <w:rStyle w:val="11"/>
          <w:color w:val="000000"/>
          <w:sz w:val="28"/>
          <w:szCs w:val="28"/>
        </w:rPr>
        <w:softHyphen/>
        <w:t>тель. Растворимость веществ в воде. Определение массовой доли растворённого вещества.</w:t>
      </w:r>
    </w:p>
    <w:p w:rsidR="00CC4D82" w:rsidRPr="0087132D" w:rsidRDefault="00CC4D82" w:rsidP="00A64954">
      <w:pPr>
        <w:pStyle w:val="a4"/>
        <w:shd w:val="clear" w:color="auto" w:fill="auto"/>
        <w:autoSpaceDE w:val="0"/>
        <w:autoSpaceDN w:val="0"/>
        <w:adjustRightInd w:val="0"/>
        <w:spacing w:line="240" w:lineRule="auto"/>
        <w:ind w:left="20" w:right="20"/>
        <w:rPr>
          <w:sz w:val="28"/>
          <w:szCs w:val="28"/>
        </w:rPr>
      </w:pPr>
      <w:r w:rsidRPr="0087132D">
        <w:rPr>
          <w:rStyle w:val="11"/>
          <w:color w:val="000000"/>
          <w:sz w:val="28"/>
          <w:szCs w:val="28"/>
        </w:rPr>
        <w:t>Оксиды. Состав. Классификация. Основные и кислотные оксиды. Номенклатура. Физические и химические свойства. Получение. Применение.</w:t>
      </w:r>
    </w:p>
    <w:p w:rsidR="00CC4D82" w:rsidRPr="0087132D" w:rsidRDefault="00CC4D82" w:rsidP="00A64954">
      <w:pPr>
        <w:pStyle w:val="a4"/>
        <w:shd w:val="clear" w:color="auto" w:fill="auto"/>
        <w:autoSpaceDE w:val="0"/>
        <w:autoSpaceDN w:val="0"/>
        <w:adjustRightInd w:val="0"/>
        <w:spacing w:line="240" w:lineRule="auto"/>
        <w:ind w:left="20" w:right="20"/>
        <w:rPr>
          <w:sz w:val="28"/>
          <w:szCs w:val="28"/>
        </w:rPr>
      </w:pPr>
      <w:r w:rsidRPr="0087132D">
        <w:rPr>
          <w:rStyle w:val="11"/>
          <w:color w:val="000000"/>
          <w:sz w:val="28"/>
          <w:szCs w:val="28"/>
        </w:rPr>
        <w:t>Основания. Состав. Классификация. Номенклатура. Фи</w:t>
      </w:r>
      <w:r w:rsidRPr="0087132D">
        <w:rPr>
          <w:rStyle w:val="11"/>
          <w:color w:val="000000"/>
          <w:sz w:val="28"/>
          <w:szCs w:val="28"/>
        </w:rPr>
        <w:softHyphen/>
        <w:t>зические и химические свойства. Реакция нейтрализации. Получение. Применение.</w:t>
      </w:r>
    </w:p>
    <w:p w:rsidR="00CC4D82" w:rsidRPr="0087132D" w:rsidRDefault="00CC4D82" w:rsidP="00A64954">
      <w:pPr>
        <w:pStyle w:val="a4"/>
        <w:shd w:val="clear" w:color="auto" w:fill="auto"/>
        <w:autoSpaceDE w:val="0"/>
        <w:autoSpaceDN w:val="0"/>
        <w:adjustRightInd w:val="0"/>
        <w:spacing w:line="240" w:lineRule="auto"/>
        <w:ind w:left="20" w:right="20"/>
        <w:rPr>
          <w:sz w:val="28"/>
          <w:szCs w:val="28"/>
        </w:rPr>
      </w:pPr>
      <w:r w:rsidRPr="0087132D">
        <w:rPr>
          <w:rStyle w:val="11"/>
          <w:color w:val="000000"/>
          <w:sz w:val="28"/>
          <w:szCs w:val="28"/>
        </w:rPr>
        <w:t>Кислоты. Состав. Классификация. Номенклатура. Физи</w:t>
      </w:r>
      <w:r w:rsidRPr="0087132D">
        <w:rPr>
          <w:rStyle w:val="11"/>
          <w:color w:val="000000"/>
          <w:sz w:val="28"/>
          <w:szCs w:val="28"/>
        </w:rPr>
        <w:softHyphen/>
        <w:t>ческие и химические свойства. Вытеснительный ряд метал</w:t>
      </w:r>
      <w:r w:rsidRPr="0087132D">
        <w:rPr>
          <w:rStyle w:val="11"/>
          <w:color w:val="000000"/>
          <w:sz w:val="28"/>
          <w:szCs w:val="28"/>
        </w:rPr>
        <w:softHyphen/>
        <w:t>лов. Применение.</w:t>
      </w:r>
    </w:p>
    <w:p w:rsidR="00CC4D82" w:rsidRPr="0087132D" w:rsidRDefault="00CC4D82" w:rsidP="00A64954">
      <w:pPr>
        <w:pStyle w:val="a4"/>
        <w:shd w:val="clear" w:color="auto" w:fill="auto"/>
        <w:autoSpaceDE w:val="0"/>
        <w:autoSpaceDN w:val="0"/>
        <w:adjustRightInd w:val="0"/>
        <w:spacing w:line="240" w:lineRule="auto"/>
        <w:ind w:left="20" w:right="20"/>
        <w:rPr>
          <w:sz w:val="28"/>
          <w:szCs w:val="28"/>
        </w:rPr>
      </w:pPr>
      <w:r w:rsidRPr="0087132D">
        <w:rPr>
          <w:rStyle w:val="11"/>
          <w:color w:val="000000"/>
          <w:sz w:val="28"/>
          <w:szCs w:val="28"/>
        </w:rPr>
        <w:t>Соли. Состав. Классификация. Номенклатура. Физичес</w:t>
      </w:r>
      <w:r w:rsidRPr="0087132D">
        <w:rPr>
          <w:rStyle w:val="11"/>
          <w:color w:val="000000"/>
          <w:sz w:val="28"/>
          <w:szCs w:val="28"/>
        </w:rPr>
        <w:softHyphen/>
        <w:t>кие свойства солей. Растворимость солей в воде. Химические свойства солей. Способы получения солей.</w:t>
      </w:r>
    </w:p>
    <w:p w:rsidR="00CC4D82" w:rsidRDefault="00CC4D82" w:rsidP="00A64954">
      <w:pPr>
        <w:rPr>
          <w:rStyle w:val="11"/>
          <w:sz w:val="28"/>
          <w:szCs w:val="28"/>
        </w:rPr>
      </w:pPr>
      <w:r w:rsidRPr="0087132D">
        <w:rPr>
          <w:rStyle w:val="11"/>
          <w:sz w:val="28"/>
          <w:szCs w:val="28"/>
        </w:rPr>
        <w:t>Генетическая связь между основными классами неоргани</w:t>
      </w:r>
      <w:r w:rsidRPr="0087132D">
        <w:rPr>
          <w:rStyle w:val="11"/>
          <w:sz w:val="28"/>
          <w:szCs w:val="28"/>
        </w:rPr>
        <w:softHyphen/>
        <w:t>ческих соединений.</w:t>
      </w:r>
    </w:p>
    <w:p w:rsidR="00CC4D82" w:rsidRDefault="00CC4D82" w:rsidP="00A64954">
      <w:pPr>
        <w:rPr>
          <w:rStyle w:val="11"/>
          <w:sz w:val="28"/>
          <w:szCs w:val="28"/>
        </w:rPr>
      </w:pPr>
      <w:r w:rsidRPr="009E4916">
        <w:rPr>
          <w:rStyle w:val="11"/>
          <w:b/>
          <w:sz w:val="28"/>
          <w:szCs w:val="28"/>
        </w:rPr>
        <w:t xml:space="preserve"> Демонстрации </w:t>
      </w:r>
      <w:r>
        <w:rPr>
          <w:rStyle w:val="11"/>
          <w:sz w:val="28"/>
          <w:szCs w:val="28"/>
        </w:rPr>
        <w:t xml:space="preserve"> </w:t>
      </w:r>
    </w:p>
    <w:p w:rsidR="00CC4D82" w:rsidRPr="00C86468" w:rsidRDefault="00CC4D82" w:rsidP="00A64954">
      <w:r>
        <w:rPr>
          <w:rStyle w:val="11"/>
          <w:sz w:val="28"/>
          <w:szCs w:val="28"/>
        </w:rPr>
        <w:t xml:space="preserve">   Ознакомление с лабораторным оборудованием; приемы безопасной работы с ним. Способы очистки веществ. Примеры физических и химических явлений. Примеры простых и сложных веществ. Модели кристаллических решёток. Опыты, подтверждающие закон сохранения масс. Реакции разных типов. Свойства кислорода. Определение состава воздуха. Взаимодействие воды с металлами, оксидами. Химические соединения в количестве моль. Образцы соединений. Взаимодействие водорода с оксидом меди (</w:t>
      </w:r>
      <w:r>
        <w:rPr>
          <w:rStyle w:val="11"/>
          <w:sz w:val="28"/>
          <w:szCs w:val="28"/>
          <w:lang w:val="en-US"/>
        </w:rPr>
        <w:t>II</w:t>
      </w:r>
      <w:r>
        <w:rPr>
          <w:rStyle w:val="11"/>
          <w:sz w:val="28"/>
          <w:szCs w:val="28"/>
        </w:rPr>
        <w:t>)</w:t>
      </w:r>
    </w:p>
    <w:p w:rsidR="00CC4D82" w:rsidRDefault="00CC4D82" w:rsidP="00A64954">
      <w:pPr>
        <w:rPr>
          <w:rFonts w:ascii="Times New Roman" w:hAnsi="Times New Roman" w:cs="Times New Roman"/>
          <w:b/>
          <w:sz w:val="28"/>
          <w:szCs w:val="28"/>
        </w:rPr>
      </w:pPr>
      <w:r w:rsidRPr="009E4916">
        <w:rPr>
          <w:rFonts w:ascii="Times New Roman" w:hAnsi="Times New Roman" w:cs="Times New Roman"/>
          <w:b/>
          <w:sz w:val="28"/>
          <w:szCs w:val="28"/>
        </w:rPr>
        <w:t>Лабораторные опыты</w:t>
      </w:r>
    </w:p>
    <w:p w:rsidR="00CC4D82" w:rsidRDefault="00CC4D82" w:rsidP="00A649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E4916">
        <w:rPr>
          <w:rFonts w:ascii="Times New Roman" w:hAnsi="Times New Roman" w:cs="Times New Roman"/>
          <w:sz w:val="28"/>
          <w:szCs w:val="28"/>
        </w:rPr>
        <w:t>Рассмотрение веществ с различными физическими свойствами</w:t>
      </w:r>
      <w:r>
        <w:rPr>
          <w:rFonts w:ascii="Times New Roman" w:hAnsi="Times New Roman" w:cs="Times New Roman"/>
          <w:sz w:val="28"/>
          <w:szCs w:val="28"/>
        </w:rPr>
        <w:t>. Разделение смеси магнитом. Примеры физических и химических явлений. Ознакомление с образцами простых и сложных веществ. Опыты, подтверждающие химические свойства оксидов,  кислот,  амфотерных  гидроксидов и солей.</w:t>
      </w:r>
    </w:p>
    <w:p w:rsidR="00CC4D82" w:rsidRPr="00C86468" w:rsidRDefault="00CC4D82" w:rsidP="00A64954">
      <w:pPr>
        <w:rPr>
          <w:rFonts w:ascii="Times New Roman" w:hAnsi="Times New Roman" w:cs="Times New Roman"/>
          <w:b/>
          <w:sz w:val="28"/>
          <w:szCs w:val="28"/>
        </w:rPr>
      </w:pPr>
      <w:r w:rsidRPr="00C86468">
        <w:rPr>
          <w:rFonts w:ascii="Times New Roman" w:hAnsi="Times New Roman" w:cs="Times New Roman"/>
          <w:b/>
          <w:sz w:val="28"/>
          <w:szCs w:val="28"/>
        </w:rPr>
        <w:t>Практические работы</w:t>
      </w:r>
    </w:p>
    <w:p w:rsidR="00CC4D82" w:rsidRDefault="00CC4D82" w:rsidP="00A64954">
      <w:pPr>
        <w:rPr>
          <w:rFonts w:ascii="Times New Roman" w:hAnsi="Times New Roman" w:cs="Times New Roman"/>
          <w:sz w:val="28"/>
          <w:szCs w:val="28"/>
        </w:rPr>
      </w:pPr>
      <w:r w:rsidRPr="00C86468">
        <w:rPr>
          <w:rFonts w:ascii="Times New Roman" w:hAnsi="Times New Roman" w:cs="Times New Roman"/>
          <w:sz w:val="28"/>
          <w:szCs w:val="28"/>
        </w:rPr>
        <w:lastRenderedPageBreak/>
        <w:t xml:space="preserve">Приемы </w:t>
      </w:r>
      <w:r>
        <w:rPr>
          <w:rFonts w:ascii="Times New Roman" w:hAnsi="Times New Roman" w:cs="Times New Roman"/>
          <w:sz w:val="28"/>
          <w:szCs w:val="28"/>
        </w:rPr>
        <w:t xml:space="preserve">безопасной работы с оборудованием и веществами. Строение пламени. </w:t>
      </w:r>
    </w:p>
    <w:p w:rsidR="00CC4D82" w:rsidRDefault="00CC4D82" w:rsidP="001A15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Очистка загрязненной поваренной соли.</w:t>
      </w:r>
    </w:p>
    <w:p w:rsidR="00CC4D82" w:rsidRDefault="00CC4D82" w:rsidP="001A15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Получение и свойства кислорода.</w:t>
      </w:r>
    </w:p>
    <w:p w:rsidR="00CC4D82" w:rsidRDefault="00CC4D82" w:rsidP="001A15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Получение водорода и исследование его свойств.</w:t>
      </w:r>
    </w:p>
    <w:p w:rsidR="00CC4D82" w:rsidRDefault="00CC4D82" w:rsidP="001A15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Приготовление растворов солей с определенной массовой долей растворенного вещества.</w:t>
      </w:r>
    </w:p>
    <w:p w:rsidR="00CC4D82" w:rsidRDefault="00CC4D82" w:rsidP="001A15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Реакция обмена.</w:t>
      </w:r>
    </w:p>
    <w:p w:rsidR="00CC4D82" w:rsidRDefault="00CC4D82" w:rsidP="001A15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экспериментальных задач по теме «Основные классы неорганических соединений» .</w:t>
      </w:r>
    </w:p>
    <w:p w:rsidR="00CC4D82" w:rsidRDefault="00CC4D82" w:rsidP="001A150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86468">
        <w:rPr>
          <w:rFonts w:ascii="Times New Roman" w:hAnsi="Times New Roman" w:cs="Times New Roman"/>
          <w:b/>
          <w:sz w:val="28"/>
          <w:szCs w:val="28"/>
        </w:rPr>
        <w:t>Расчетные задачи</w:t>
      </w:r>
    </w:p>
    <w:p w:rsidR="00CC4D82" w:rsidRDefault="00CC4D82" w:rsidP="001A150F">
      <w:pPr>
        <w:jc w:val="both"/>
        <w:rPr>
          <w:rFonts w:ascii="Times New Roman" w:hAnsi="Times New Roman" w:cs="Times New Roman"/>
          <w:sz w:val="28"/>
          <w:szCs w:val="28"/>
        </w:rPr>
      </w:pPr>
      <w:r w:rsidRPr="00C86468">
        <w:rPr>
          <w:rFonts w:ascii="Times New Roman" w:hAnsi="Times New Roman" w:cs="Times New Roman"/>
          <w:sz w:val="28"/>
          <w:szCs w:val="28"/>
        </w:rPr>
        <w:t>Вычисление</w:t>
      </w:r>
      <w:r>
        <w:rPr>
          <w:rFonts w:ascii="Times New Roman" w:hAnsi="Times New Roman" w:cs="Times New Roman"/>
          <w:sz w:val="28"/>
          <w:szCs w:val="28"/>
        </w:rPr>
        <w:t xml:space="preserve"> относительной молекулярной массы вещества по формуле. Вычисление массовой доли  элемента в химическом соединении. Установление простейшей формулы по массовым долям элементов.. нахождение массовой доли растворенного  вещества в растворе. Вычисление массы растворенного  вещества и воды для приготовления раствора определенной концентрации.. Вычисления с понятий – масса, колическтво вещества, молярный объем, молярная масса.</w:t>
      </w:r>
    </w:p>
    <w:p w:rsidR="00CC4D82" w:rsidRPr="00C86468" w:rsidRDefault="00CC4D82" w:rsidP="001A150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C4D82" w:rsidRPr="00A64954" w:rsidRDefault="00CC4D82" w:rsidP="00A64954">
      <w:pPr>
        <w:pStyle w:val="22"/>
        <w:shd w:val="clear" w:color="auto" w:fill="auto"/>
        <w:autoSpaceDE w:val="0"/>
        <w:autoSpaceDN w:val="0"/>
        <w:adjustRightInd w:val="0"/>
        <w:spacing w:after="60" w:line="240" w:lineRule="auto"/>
        <w:rPr>
          <w:sz w:val="28"/>
          <w:szCs w:val="28"/>
        </w:rPr>
      </w:pPr>
      <w:r w:rsidRPr="00A64954">
        <w:rPr>
          <w:sz w:val="28"/>
          <w:szCs w:val="28"/>
        </w:rPr>
        <w:t>Раздел 2.</w:t>
      </w:r>
      <w:r w:rsidRPr="00A64954">
        <w:rPr>
          <w:rStyle w:val="21"/>
          <w:b/>
          <w:bCs/>
          <w:color w:val="000000"/>
          <w:sz w:val="28"/>
          <w:szCs w:val="28"/>
        </w:rPr>
        <w:t xml:space="preserve"> Периодический закон и периодическая система химических элементов </w:t>
      </w:r>
      <w:r w:rsidRPr="00A64954">
        <w:rPr>
          <w:rStyle w:val="23"/>
          <w:b/>
          <w:color w:val="000000"/>
          <w:sz w:val="28"/>
          <w:szCs w:val="28"/>
        </w:rPr>
        <w:t xml:space="preserve">Д. </w:t>
      </w:r>
      <w:r w:rsidRPr="00A64954">
        <w:rPr>
          <w:rStyle w:val="21"/>
          <w:b/>
          <w:bCs/>
          <w:color w:val="000000"/>
          <w:sz w:val="28"/>
          <w:szCs w:val="28"/>
        </w:rPr>
        <w:t>И. Менделеева. Строение атома</w:t>
      </w:r>
    </w:p>
    <w:p w:rsidR="00CC4D82" w:rsidRPr="0087132D" w:rsidRDefault="00CC4D82" w:rsidP="00A64954">
      <w:pPr>
        <w:pStyle w:val="a4"/>
        <w:shd w:val="clear" w:color="auto" w:fill="auto"/>
        <w:autoSpaceDE w:val="0"/>
        <w:autoSpaceDN w:val="0"/>
        <w:adjustRightInd w:val="0"/>
        <w:spacing w:line="240" w:lineRule="auto"/>
        <w:ind w:left="20" w:right="20"/>
        <w:rPr>
          <w:sz w:val="28"/>
          <w:szCs w:val="28"/>
        </w:rPr>
      </w:pPr>
      <w:r w:rsidRPr="0087132D">
        <w:rPr>
          <w:rStyle w:val="11"/>
          <w:color w:val="000000"/>
          <w:sz w:val="28"/>
          <w:szCs w:val="28"/>
        </w:rPr>
        <w:t>Первоначальные представления о естественных семей</w:t>
      </w:r>
      <w:r w:rsidRPr="0087132D">
        <w:rPr>
          <w:rStyle w:val="11"/>
          <w:color w:val="000000"/>
          <w:sz w:val="28"/>
          <w:szCs w:val="28"/>
        </w:rPr>
        <w:softHyphen/>
        <w:t>ствах химических элементов. Естественное семейство щелоч</w:t>
      </w:r>
      <w:r w:rsidRPr="0087132D">
        <w:rPr>
          <w:rStyle w:val="11"/>
          <w:color w:val="000000"/>
          <w:sz w:val="28"/>
          <w:szCs w:val="28"/>
        </w:rPr>
        <w:softHyphen/>
        <w:t>ных металлов. Изменение физических свойств щелочных ме</w:t>
      </w:r>
      <w:r w:rsidRPr="0087132D">
        <w:rPr>
          <w:rStyle w:val="11"/>
          <w:color w:val="000000"/>
          <w:sz w:val="28"/>
          <w:szCs w:val="28"/>
        </w:rPr>
        <w:softHyphen/>
        <w:t>таллов с увеличением относительной атомной массы. Изме</w:t>
      </w:r>
      <w:r w:rsidRPr="0087132D">
        <w:rPr>
          <w:rStyle w:val="11"/>
          <w:color w:val="000000"/>
          <w:sz w:val="28"/>
          <w:szCs w:val="28"/>
        </w:rPr>
        <w:softHyphen/>
        <w:t>нение химической активности щелочных металлов в реакциях с кислородом и водой.</w:t>
      </w:r>
    </w:p>
    <w:p w:rsidR="00CC4D82" w:rsidRPr="0087132D" w:rsidRDefault="00CC4D82" w:rsidP="00A64954">
      <w:pPr>
        <w:pStyle w:val="a4"/>
        <w:shd w:val="clear" w:color="auto" w:fill="auto"/>
        <w:autoSpaceDE w:val="0"/>
        <w:autoSpaceDN w:val="0"/>
        <w:adjustRightInd w:val="0"/>
        <w:spacing w:line="240" w:lineRule="auto"/>
        <w:ind w:left="20" w:right="20"/>
        <w:rPr>
          <w:sz w:val="28"/>
          <w:szCs w:val="28"/>
        </w:rPr>
      </w:pPr>
      <w:r w:rsidRPr="0087132D">
        <w:rPr>
          <w:rStyle w:val="11"/>
          <w:color w:val="000000"/>
          <w:sz w:val="28"/>
          <w:szCs w:val="28"/>
        </w:rPr>
        <w:t>Галогены — самые активные неметаллы. Изменение фи</w:t>
      </w:r>
      <w:r w:rsidRPr="0087132D">
        <w:rPr>
          <w:rStyle w:val="11"/>
          <w:color w:val="000000"/>
          <w:sz w:val="28"/>
          <w:szCs w:val="28"/>
        </w:rPr>
        <w:softHyphen/>
        <w:t>зических свойств галогенов с увеличением относительной атомной массы. Изменение химической активности галоге</w:t>
      </w:r>
      <w:r w:rsidRPr="0087132D">
        <w:rPr>
          <w:rStyle w:val="11"/>
          <w:color w:val="000000"/>
          <w:sz w:val="28"/>
          <w:szCs w:val="28"/>
        </w:rPr>
        <w:softHyphen/>
        <w:t>нов в реакциях с водородом и металлами. Вытеснение гало</w:t>
      </w:r>
      <w:r w:rsidRPr="0087132D">
        <w:rPr>
          <w:rStyle w:val="11"/>
          <w:color w:val="000000"/>
          <w:sz w:val="28"/>
          <w:szCs w:val="28"/>
        </w:rPr>
        <w:softHyphen/>
        <w:t>генами друг друга из растворов их солей.</w:t>
      </w:r>
    </w:p>
    <w:p w:rsidR="00CC4D82" w:rsidRPr="0087132D" w:rsidRDefault="00CC4D82" w:rsidP="00A64954">
      <w:pPr>
        <w:pStyle w:val="a4"/>
        <w:shd w:val="clear" w:color="auto" w:fill="auto"/>
        <w:autoSpaceDE w:val="0"/>
        <w:autoSpaceDN w:val="0"/>
        <w:adjustRightInd w:val="0"/>
        <w:spacing w:line="240" w:lineRule="auto"/>
        <w:ind w:left="20" w:right="20"/>
        <w:rPr>
          <w:sz w:val="28"/>
          <w:szCs w:val="28"/>
        </w:rPr>
      </w:pPr>
      <w:r w:rsidRPr="0087132D">
        <w:rPr>
          <w:rStyle w:val="11"/>
          <w:color w:val="000000"/>
          <w:sz w:val="28"/>
          <w:szCs w:val="28"/>
        </w:rPr>
        <w:t>Основания классификации химических элементов Д. И. Менделеева. Периодическая система как естественно</w:t>
      </w:r>
      <w:r w:rsidRPr="0087132D">
        <w:rPr>
          <w:rStyle w:val="11"/>
          <w:color w:val="000000"/>
          <w:sz w:val="28"/>
          <w:szCs w:val="28"/>
        </w:rPr>
        <w:softHyphen/>
        <w:t>научная классификация химических элементов. Табличная форма представления классификации химических элементов. Структура таблицы «Периодическая система химических элементов Д. И. Менделеева» (короткая форма): А- и Б-группы, периоды. Физический смысл порядкового (атомного) элемента, номера периода, номера группы (для элементов А-групп).</w:t>
      </w:r>
    </w:p>
    <w:p w:rsidR="00CC4D82" w:rsidRPr="0087132D" w:rsidRDefault="00CC4D82" w:rsidP="00A64954">
      <w:pPr>
        <w:pStyle w:val="a4"/>
        <w:shd w:val="clear" w:color="auto" w:fill="auto"/>
        <w:autoSpaceDE w:val="0"/>
        <w:autoSpaceDN w:val="0"/>
        <w:adjustRightInd w:val="0"/>
        <w:spacing w:line="240" w:lineRule="auto"/>
        <w:ind w:left="20" w:right="20"/>
        <w:rPr>
          <w:sz w:val="28"/>
          <w:szCs w:val="28"/>
        </w:rPr>
      </w:pPr>
      <w:r w:rsidRPr="0087132D">
        <w:rPr>
          <w:rStyle w:val="11"/>
          <w:color w:val="000000"/>
          <w:sz w:val="28"/>
          <w:szCs w:val="28"/>
        </w:rPr>
        <w:t>Строение атома: ядро и электронная оболочка. Ядерная (планетарная) модель строения атома. Состав атомных ядер: протоны и нейтроны. Изотопы. Заряд атомного ядра, массо</w:t>
      </w:r>
      <w:r w:rsidRPr="0087132D">
        <w:rPr>
          <w:rStyle w:val="11"/>
          <w:color w:val="000000"/>
          <w:sz w:val="28"/>
          <w:szCs w:val="28"/>
        </w:rPr>
        <w:softHyphen/>
        <w:t>вое число, относительная атомная масса. Современная фор</w:t>
      </w:r>
      <w:r w:rsidRPr="0087132D">
        <w:rPr>
          <w:rStyle w:val="11"/>
          <w:color w:val="000000"/>
          <w:sz w:val="28"/>
          <w:szCs w:val="28"/>
        </w:rPr>
        <w:softHyphen/>
      </w:r>
      <w:r w:rsidRPr="0087132D">
        <w:rPr>
          <w:rStyle w:val="11"/>
          <w:color w:val="000000"/>
          <w:sz w:val="28"/>
          <w:szCs w:val="28"/>
        </w:rPr>
        <w:lastRenderedPageBreak/>
        <w:t>мулировка понятия «химический элемент».</w:t>
      </w:r>
    </w:p>
    <w:p w:rsidR="00CC4D82" w:rsidRPr="0087132D" w:rsidRDefault="00CC4D82" w:rsidP="00A64954">
      <w:pPr>
        <w:pStyle w:val="a4"/>
        <w:shd w:val="clear" w:color="auto" w:fill="auto"/>
        <w:autoSpaceDE w:val="0"/>
        <w:autoSpaceDN w:val="0"/>
        <w:adjustRightInd w:val="0"/>
        <w:spacing w:line="240" w:lineRule="auto"/>
        <w:ind w:left="20" w:right="20"/>
        <w:rPr>
          <w:sz w:val="28"/>
          <w:szCs w:val="28"/>
        </w:rPr>
      </w:pPr>
      <w:r w:rsidRPr="0087132D">
        <w:rPr>
          <w:rStyle w:val="11"/>
          <w:color w:val="000000"/>
          <w:sz w:val="28"/>
          <w:szCs w:val="28"/>
        </w:rPr>
        <w:t xml:space="preserve">Электронная оболочка атома: понятие об электронном слое, его ёмкости. Заполнение электронных слоёв у атомов элементов </w:t>
      </w:r>
      <w:r w:rsidRPr="0087132D">
        <w:rPr>
          <w:rStyle w:val="1pt"/>
          <w:color w:val="000000"/>
          <w:sz w:val="28"/>
          <w:szCs w:val="28"/>
          <w:lang w:val="en-US" w:eastAsia="en-US"/>
        </w:rPr>
        <w:t>I</w:t>
      </w:r>
      <w:r w:rsidRPr="0087132D">
        <w:rPr>
          <w:rStyle w:val="1pt"/>
          <w:color w:val="000000"/>
          <w:sz w:val="28"/>
          <w:szCs w:val="28"/>
          <w:lang w:eastAsia="en-US"/>
        </w:rPr>
        <w:t>—</w:t>
      </w:r>
      <w:r w:rsidRPr="0087132D">
        <w:rPr>
          <w:rStyle w:val="1pt"/>
          <w:color w:val="000000"/>
          <w:sz w:val="28"/>
          <w:szCs w:val="28"/>
        </w:rPr>
        <w:t>III</w:t>
      </w:r>
      <w:r w:rsidRPr="0087132D">
        <w:rPr>
          <w:rStyle w:val="11"/>
          <w:color w:val="000000"/>
          <w:sz w:val="28"/>
          <w:szCs w:val="28"/>
        </w:rPr>
        <w:t xml:space="preserve"> периодов.</w:t>
      </w:r>
    </w:p>
    <w:p w:rsidR="00CC4D82" w:rsidRDefault="00CC4D82" w:rsidP="00A64954">
      <w:pPr>
        <w:rPr>
          <w:rStyle w:val="11"/>
          <w:sz w:val="28"/>
          <w:szCs w:val="28"/>
        </w:rPr>
      </w:pPr>
      <w:r w:rsidRPr="0087132D">
        <w:rPr>
          <w:rStyle w:val="11"/>
          <w:sz w:val="28"/>
          <w:szCs w:val="28"/>
        </w:rPr>
        <w:t>Современная формулировка периодического закона. Жизнь и деятельность Д. И. Менделеева.</w:t>
      </w:r>
    </w:p>
    <w:p w:rsidR="00CC4D82" w:rsidRDefault="00CC4D82" w:rsidP="00A64954">
      <w:pPr>
        <w:rPr>
          <w:rStyle w:val="11"/>
          <w:b/>
          <w:sz w:val="28"/>
          <w:szCs w:val="28"/>
        </w:rPr>
      </w:pPr>
      <w:r w:rsidRPr="009E4916">
        <w:rPr>
          <w:rStyle w:val="11"/>
          <w:b/>
          <w:sz w:val="28"/>
          <w:szCs w:val="28"/>
        </w:rPr>
        <w:t xml:space="preserve">Демонстрации </w:t>
      </w:r>
    </w:p>
    <w:p w:rsidR="00CC4D82" w:rsidRPr="001A150F" w:rsidRDefault="00CC4D82" w:rsidP="00A64954">
      <w:pPr>
        <w:rPr>
          <w:rStyle w:val="11"/>
          <w:sz w:val="28"/>
          <w:szCs w:val="28"/>
        </w:rPr>
      </w:pPr>
      <w:r w:rsidRPr="001A150F">
        <w:rPr>
          <w:rStyle w:val="11"/>
          <w:sz w:val="28"/>
          <w:szCs w:val="28"/>
        </w:rPr>
        <w:t>Физические свойства щелочных металлов</w:t>
      </w:r>
      <w:r>
        <w:rPr>
          <w:rStyle w:val="11"/>
          <w:sz w:val="28"/>
          <w:szCs w:val="28"/>
        </w:rPr>
        <w:t xml:space="preserve"> , галогенов.</w:t>
      </w:r>
      <w:r w:rsidRPr="001A150F">
        <w:rPr>
          <w:rStyle w:val="11"/>
          <w:sz w:val="28"/>
          <w:szCs w:val="28"/>
        </w:rPr>
        <w:t xml:space="preserve"> </w:t>
      </w:r>
    </w:p>
    <w:p w:rsidR="00CC4D82" w:rsidRDefault="00CC4D82" w:rsidP="00A64954">
      <w:pPr>
        <w:rPr>
          <w:rStyle w:val="11"/>
          <w:sz w:val="28"/>
          <w:szCs w:val="28"/>
        </w:rPr>
      </w:pPr>
    </w:p>
    <w:p w:rsidR="00CC4D82" w:rsidRDefault="00CC4D82" w:rsidP="00A64954">
      <w:pPr>
        <w:pStyle w:val="13"/>
        <w:keepNext/>
        <w:keepLines/>
        <w:shd w:val="clear" w:color="auto" w:fill="auto"/>
        <w:autoSpaceDE w:val="0"/>
        <w:autoSpaceDN w:val="0"/>
        <w:adjustRightInd w:val="0"/>
        <w:spacing w:before="0" w:after="91" w:line="240" w:lineRule="auto"/>
        <w:jc w:val="both"/>
        <w:rPr>
          <w:rStyle w:val="12"/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64954">
        <w:rPr>
          <w:rStyle w:val="11"/>
          <w:b/>
          <w:sz w:val="28"/>
          <w:szCs w:val="28"/>
        </w:rPr>
        <w:t xml:space="preserve">Раздел 3. </w:t>
      </w:r>
      <w:r w:rsidRPr="00A64954">
        <w:rPr>
          <w:rStyle w:val="12"/>
          <w:rFonts w:ascii="Times New Roman" w:hAnsi="Times New Roman" w:cs="Times New Roman"/>
          <w:b/>
          <w:bCs/>
          <w:color w:val="000000"/>
          <w:sz w:val="28"/>
          <w:szCs w:val="28"/>
        </w:rPr>
        <w:t>Строение вещества</w:t>
      </w:r>
    </w:p>
    <w:p w:rsidR="00CC4D82" w:rsidRDefault="00CC4D82" w:rsidP="00A64954">
      <w:pPr>
        <w:pStyle w:val="13"/>
        <w:keepNext/>
        <w:keepLines/>
        <w:shd w:val="clear" w:color="auto" w:fill="auto"/>
        <w:autoSpaceDE w:val="0"/>
        <w:autoSpaceDN w:val="0"/>
        <w:adjustRightInd w:val="0"/>
        <w:spacing w:before="0" w:after="91" w:line="240" w:lineRule="auto"/>
        <w:jc w:val="both"/>
        <w:rPr>
          <w:rStyle w:val="11"/>
          <w:color w:val="000000"/>
          <w:sz w:val="28"/>
          <w:szCs w:val="28"/>
        </w:rPr>
      </w:pPr>
      <w:r w:rsidRPr="0087132D">
        <w:rPr>
          <w:rStyle w:val="11"/>
          <w:color w:val="000000"/>
          <w:sz w:val="28"/>
          <w:szCs w:val="28"/>
        </w:rPr>
        <w:t>Электроотрицательность химических элементов. Основ</w:t>
      </w:r>
      <w:r w:rsidRPr="0087132D">
        <w:rPr>
          <w:rStyle w:val="11"/>
          <w:color w:val="000000"/>
          <w:sz w:val="28"/>
          <w:szCs w:val="28"/>
        </w:rPr>
        <w:softHyphen/>
        <w:t>ные виды химической связи: ковалентная неполярная, кова</w:t>
      </w:r>
      <w:r w:rsidRPr="0087132D">
        <w:rPr>
          <w:rStyle w:val="11"/>
          <w:color w:val="000000"/>
          <w:sz w:val="28"/>
          <w:szCs w:val="28"/>
        </w:rPr>
        <w:softHyphen/>
        <w:t>лентная полярная, ионная. Валентность элементов в свете электронной теории. Степень окисления. Правила определе</w:t>
      </w:r>
      <w:r w:rsidRPr="0087132D">
        <w:rPr>
          <w:rStyle w:val="11"/>
          <w:color w:val="000000"/>
          <w:sz w:val="28"/>
          <w:szCs w:val="28"/>
        </w:rPr>
        <w:softHyphen/>
        <w:t>ния степени окисления элементов. Закон Авогадро. Молярный объём газов. Относительная плотность газов. Объёмные отношения газов при химических реакциях.</w:t>
      </w:r>
    </w:p>
    <w:p w:rsidR="00CC4D82" w:rsidRDefault="00CC4D82" w:rsidP="00A64954">
      <w:pPr>
        <w:pStyle w:val="13"/>
        <w:keepNext/>
        <w:keepLines/>
        <w:shd w:val="clear" w:color="auto" w:fill="auto"/>
        <w:autoSpaceDE w:val="0"/>
        <w:autoSpaceDN w:val="0"/>
        <w:adjustRightInd w:val="0"/>
        <w:spacing w:before="0" w:after="91" w:line="240" w:lineRule="auto"/>
        <w:jc w:val="both"/>
        <w:rPr>
          <w:rStyle w:val="11"/>
          <w:b/>
          <w:sz w:val="28"/>
          <w:szCs w:val="28"/>
        </w:rPr>
      </w:pPr>
      <w:r w:rsidRPr="009E4916">
        <w:rPr>
          <w:rStyle w:val="11"/>
          <w:b/>
          <w:sz w:val="28"/>
          <w:szCs w:val="28"/>
        </w:rPr>
        <w:t>Демонстраци</w:t>
      </w:r>
    </w:p>
    <w:p w:rsidR="00CC4D82" w:rsidRPr="006B51A5" w:rsidRDefault="00CC4D82" w:rsidP="006B51A5">
      <w:pPr>
        <w:pStyle w:val="13"/>
        <w:keepNext/>
        <w:keepLines/>
        <w:shd w:val="clear" w:color="auto" w:fill="auto"/>
        <w:autoSpaceDE w:val="0"/>
        <w:autoSpaceDN w:val="0"/>
        <w:adjustRightInd w:val="0"/>
        <w:spacing w:before="0" w:after="9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150F">
        <w:rPr>
          <w:rStyle w:val="11"/>
          <w:sz w:val="28"/>
          <w:szCs w:val="28"/>
        </w:rPr>
        <w:t>Сопоставление физико-химических свойст</w:t>
      </w:r>
      <w:r>
        <w:rPr>
          <w:rStyle w:val="11"/>
          <w:sz w:val="28"/>
          <w:szCs w:val="28"/>
        </w:rPr>
        <w:t>в</w:t>
      </w:r>
      <w:r w:rsidRPr="001A150F">
        <w:rPr>
          <w:rStyle w:val="11"/>
          <w:sz w:val="28"/>
          <w:szCs w:val="28"/>
        </w:rPr>
        <w:t xml:space="preserve"> соединений с ковалентными и ионными связями.</w:t>
      </w:r>
    </w:p>
    <w:p w:rsidR="00CC4D82" w:rsidRDefault="00CC4D82" w:rsidP="00965C12">
      <w:pPr>
        <w:pStyle w:val="af5"/>
        <w:jc w:val="both"/>
        <w:rPr>
          <w:sz w:val="28"/>
          <w:szCs w:val="28"/>
        </w:rPr>
      </w:pPr>
    </w:p>
    <w:p w:rsidR="00CC4D82" w:rsidRDefault="00CC4D82" w:rsidP="00965C12">
      <w:pPr>
        <w:pStyle w:val="af5"/>
        <w:jc w:val="both"/>
        <w:rPr>
          <w:rStyle w:val="12"/>
          <w:rFonts w:ascii="Times New Roman" w:hAnsi="Times New Roman" w:cs="Times New Roman"/>
          <w:color w:val="000000"/>
          <w:sz w:val="28"/>
          <w:szCs w:val="28"/>
        </w:rPr>
      </w:pPr>
      <w:r w:rsidRPr="004B2F63">
        <w:rPr>
          <w:rStyle w:val="12"/>
          <w:rFonts w:ascii="Times New Roman" w:hAnsi="Times New Roman" w:cs="Times New Roman"/>
          <w:color w:val="000000"/>
          <w:sz w:val="28"/>
          <w:szCs w:val="28"/>
        </w:rPr>
        <w:t>СОДЕРЖАНИЕ УЧЕБНОГО ПРЕДМЕТА</w:t>
      </w:r>
      <w:r>
        <w:rPr>
          <w:rStyle w:val="12"/>
          <w:rFonts w:ascii="Times New Roman" w:hAnsi="Times New Roman" w:cs="Times New Roman"/>
          <w:color w:val="000000"/>
          <w:sz w:val="28"/>
          <w:szCs w:val="28"/>
        </w:rPr>
        <w:t xml:space="preserve"> 9 кл </w:t>
      </w:r>
    </w:p>
    <w:p w:rsidR="00CC4D82" w:rsidRDefault="00CC4D82" w:rsidP="00A64954">
      <w:pPr>
        <w:rPr>
          <w:rFonts w:ascii="Times New Roman" w:hAnsi="Times New Roman" w:cs="Times New Roman"/>
          <w:b/>
          <w:sz w:val="28"/>
          <w:szCs w:val="28"/>
        </w:rPr>
      </w:pPr>
      <w:r w:rsidRPr="00A64954">
        <w:rPr>
          <w:rFonts w:ascii="Times New Roman" w:hAnsi="Times New Roman" w:cs="Times New Roman"/>
          <w:b/>
          <w:sz w:val="28"/>
          <w:szCs w:val="28"/>
        </w:rPr>
        <w:t xml:space="preserve">Раздел 1. </w:t>
      </w:r>
      <w:r w:rsidRPr="00A64954">
        <w:rPr>
          <w:rStyle w:val="12"/>
          <w:rFonts w:ascii="Times New Roman" w:hAnsi="Times New Roman" w:cs="Times New Roman"/>
          <w:b/>
          <w:bCs/>
          <w:sz w:val="28"/>
          <w:szCs w:val="28"/>
        </w:rPr>
        <w:t>Многообразие химических реакций</w:t>
      </w:r>
    </w:p>
    <w:p w:rsidR="00CC4D82" w:rsidRDefault="00CC4D82" w:rsidP="00A64954">
      <w:pPr>
        <w:rPr>
          <w:rFonts w:ascii="Times New Roman" w:hAnsi="Times New Roman" w:cs="Times New Roman"/>
          <w:sz w:val="28"/>
          <w:szCs w:val="28"/>
        </w:rPr>
      </w:pPr>
    </w:p>
    <w:p w:rsidR="00CC4D82" w:rsidRPr="0087132D" w:rsidRDefault="00CC4D82" w:rsidP="00965C12">
      <w:pPr>
        <w:pStyle w:val="a4"/>
        <w:shd w:val="clear" w:color="auto" w:fill="auto"/>
        <w:autoSpaceDE w:val="0"/>
        <w:autoSpaceDN w:val="0"/>
        <w:adjustRightInd w:val="0"/>
        <w:spacing w:line="240" w:lineRule="auto"/>
        <w:ind w:left="20" w:right="20"/>
        <w:rPr>
          <w:sz w:val="28"/>
          <w:szCs w:val="28"/>
        </w:rPr>
      </w:pPr>
      <w:r w:rsidRPr="0087132D">
        <w:rPr>
          <w:rStyle w:val="11"/>
          <w:color w:val="000000"/>
          <w:sz w:val="28"/>
          <w:szCs w:val="28"/>
        </w:rPr>
        <w:t>Классификация химических реакций. Реакции соедине</w:t>
      </w:r>
      <w:r w:rsidRPr="0087132D">
        <w:rPr>
          <w:rStyle w:val="11"/>
          <w:color w:val="000000"/>
          <w:sz w:val="28"/>
          <w:szCs w:val="28"/>
        </w:rPr>
        <w:softHyphen/>
        <w:t>ния, разложения, замещения, обмена, экзотермические, эн</w:t>
      </w:r>
      <w:r w:rsidRPr="0087132D">
        <w:rPr>
          <w:rStyle w:val="11"/>
          <w:color w:val="000000"/>
          <w:sz w:val="28"/>
          <w:szCs w:val="28"/>
        </w:rPr>
        <w:softHyphen/>
        <w:t>дотермические, окислительно-восстановительные, необрати</w:t>
      </w:r>
      <w:r w:rsidRPr="0087132D">
        <w:rPr>
          <w:rStyle w:val="11"/>
          <w:color w:val="000000"/>
          <w:sz w:val="28"/>
          <w:szCs w:val="28"/>
        </w:rPr>
        <w:softHyphen/>
        <w:t>мые, обратимые.</w:t>
      </w:r>
    </w:p>
    <w:p w:rsidR="00CC4D82" w:rsidRPr="0087132D" w:rsidRDefault="00CC4D82" w:rsidP="00965C12">
      <w:pPr>
        <w:pStyle w:val="a4"/>
        <w:shd w:val="clear" w:color="auto" w:fill="auto"/>
        <w:autoSpaceDE w:val="0"/>
        <w:autoSpaceDN w:val="0"/>
        <w:adjustRightInd w:val="0"/>
        <w:spacing w:line="240" w:lineRule="auto"/>
        <w:ind w:left="20" w:right="20"/>
        <w:rPr>
          <w:sz w:val="28"/>
          <w:szCs w:val="28"/>
        </w:rPr>
      </w:pPr>
      <w:r w:rsidRPr="0087132D">
        <w:rPr>
          <w:rStyle w:val="11"/>
          <w:color w:val="000000"/>
          <w:sz w:val="28"/>
          <w:szCs w:val="28"/>
        </w:rPr>
        <w:t>Скорость химических реакций. Факторы, влияющие на скорость химических реакций. Первоначальные представле</w:t>
      </w:r>
      <w:r w:rsidRPr="0087132D">
        <w:rPr>
          <w:rStyle w:val="11"/>
          <w:color w:val="000000"/>
          <w:sz w:val="28"/>
          <w:szCs w:val="28"/>
        </w:rPr>
        <w:softHyphen/>
        <w:t>ния о катализе.</w:t>
      </w:r>
    </w:p>
    <w:p w:rsidR="00CC4D82" w:rsidRPr="0087132D" w:rsidRDefault="00CC4D82" w:rsidP="00965C12">
      <w:pPr>
        <w:pStyle w:val="a4"/>
        <w:shd w:val="clear" w:color="auto" w:fill="auto"/>
        <w:autoSpaceDE w:val="0"/>
        <w:autoSpaceDN w:val="0"/>
        <w:adjustRightInd w:val="0"/>
        <w:spacing w:line="240" w:lineRule="auto"/>
        <w:ind w:left="20" w:right="20"/>
        <w:rPr>
          <w:sz w:val="28"/>
          <w:szCs w:val="28"/>
        </w:rPr>
      </w:pPr>
      <w:r w:rsidRPr="0087132D">
        <w:rPr>
          <w:rStyle w:val="11"/>
          <w:color w:val="000000"/>
          <w:sz w:val="28"/>
          <w:szCs w:val="28"/>
        </w:rPr>
        <w:t>Окислительно-восстановительные реакции. Окислитель, восстановитель, окисление, восстановление с точки зрения изменения степеней окисления атомов.</w:t>
      </w:r>
    </w:p>
    <w:p w:rsidR="00CC4D82" w:rsidRDefault="00CC4D82" w:rsidP="00965C12">
      <w:pPr>
        <w:jc w:val="both"/>
        <w:rPr>
          <w:rStyle w:val="11"/>
          <w:sz w:val="28"/>
          <w:szCs w:val="28"/>
        </w:rPr>
      </w:pPr>
      <w:r w:rsidRPr="0087132D">
        <w:rPr>
          <w:rStyle w:val="11"/>
          <w:sz w:val="28"/>
          <w:szCs w:val="28"/>
        </w:rPr>
        <w:t>Электролиты и неэлектролиты. Электролитическая диссо</w:t>
      </w:r>
      <w:r w:rsidRPr="0087132D">
        <w:rPr>
          <w:rStyle w:val="11"/>
          <w:sz w:val="28"/>
          <w:szCs w:val="28"/>
        </w:rPr>
        <w:softHyphen/>
        <w:t>циация веществ в водных растворах. Ионы. Катионы и ани</w:t>
      </w:r>
      <w:r w:rsidRPr="0087132D">
        <w:rPr>
          <w:rStyle w:val="11"/>
          <w:sz w:val="28"/>
          <w:szCs w:val="28"/>
        </w:rPr>
        <w:softHyphen/>
        <w:t xml:space="preserve">оны. </w:t>
      </w:r>
      <w:r w:rsidRPr="0087132D">
        <w:rPr>
          <w:rStyle w:val="a6"/>
          <w:sz w:val="28"/>
          <w:szCs w:val="28"/>
        </w:rPr>
        <w:t>Гидратная теория растворов.</w:t>
      </w:r>
      <w:r w:rsidRPr="0087132D">
        <w:rPr>
          <w:rStyle w:val="11"/>
          <w:sz w:val="28"/>
          <w:szCs w:val="28"/>
        </w:rPr>
        <w:t xml:space="preserve"> Электролитическая дис</w:t>
      </w:r>
      <w:r w:rsidRPr="0087132D">
        <w:rPr>
          <w:rStyle w:val="11"/>
          <w:sz w:val="28"/>
          <w:szCs w:val="28"/>
        </w:rPr>
        <w:softHyphen/>
        <w:t>социация кислот, щелочей и солей. Слабые и сильные элект</w:t>
      </w:r>
      <w:r w:rsidRPr="0087132D">
        <w:rPr>
          <w:rStyle w:val="11"/>
          <w:sz w:val="28"/>
          <w:szCs w:val="28"/>
        </w:rPr>
        <w:softHyphen/>
      </w:r>
      <w:r w:rsidRPr="0087132D">
        <w:rPr>
          <w:rStyle w:val="11"/>
          <w:sz w:val="28"/>
          <w:szCs w:val="28"/>
        </w:rPr>
        <w:lastRenderedPageBreak/>
        <w:t>ролиты. Степень диссоциации. Реакции ионного обмена. Условия течения реакций ионного обмена до конца. Химические свойства основных классов неорганических соединений в свете представлений об электролитической диссоциации и окислительно-восстановительных реакциях.</w:t>
      </w:r>
    </w:p>
    <w:p w:rsidR="00CC4D82" w:rsidRDefault="00CC4D82" w:rsidP="00965C12">
      <w:pPr>
        <w:jc w:val="both"/>
        <w:rPr>
          <w:rStyle w:val="11"/>
          <w:sz w:val="28"/>
          <w:szCs w:val="28"/>
        </w:rPr>
      </w:pPr>
    </w:p>
    <w:p w:rsidR="00CC4D82" w:rsidRDefault="00CC4D82" w:rsidP="00A64954">
      <w:pPr>
        <w:pStyle w:val="22"/>
        <w:shd w:val="clear" w:color="auto" w:fill="auto"/>
        <w:autoSpaceDE w:val="0"/>
        <w:autoSpaceDN w:val="0"/>
        <w:adjustRightInd w:val="0"/>
        <w:spacing w:after="87" w:line="240" w:lineRule="auto"/>
        <w:ind w:firstLine="0"/>
        <w:rPr>
          <w:rStyle w:val="21"/>
          <w:b/>
          <w:bCs/>
          <w:color w:val="000000"/>
          <w:sz w:val="28"/>
          <w:szCs w:val="28"/>
        </w:rPr>
      </w:pPr>
      <w:r w:rsidRPr="00A64954">
        <w:rPr>
          <w:rStyle w:val="11"/>
          <w:sz w:val="28"/>
          <w:szCs w:val="28"/>
        </w:rPr>
        <w:t>Раздел 2</w:t>
      </w:r>
      <w:r w:rsidRPr="00A64954">
        <w:rPr>
          <w:rStyle w:val="11"/>
          <w:b w:val="0"/>
          <w:sz w:val="28"/>
          <w:szCs w:val="28"/>
        </w:rPr>
        <w:t xml:space="preserve">. </w:t>
      </w:r>
      <w:r w:rsidRPr="00A64954">
        <w:rPr>
          <w:rStyle w:val="21"/>
          <w:b/>
          <w:bCs/>
          <w:color w:val="000000"/>
          <w:sz w:val="28"/>
          <w:szCs w:val="28"/>
        </w:rPr>
        <w:t>Многообразие веществ</w:t>
      </w:r>
    </w:p>
    <w:p w:rsidR="00CC4D82" w:rsidRPr="0087132D" w:rsidRDefault="00CC4D82" w:rsidP="00A64954">
      <w:pPr>
        <w:pStyle w:val="a4"/>
        <w:shd w:val="clear" w:color="auto" w:fill="auto"/>
        <w:autoSpaceDE w:val="0"/>
        <w:autoSpaceDN w:val="0"/>
        <w:adjustRightInd w:val="0"/>
        <w:spacing w:line="240" w:lineRule="auto"/>
        <w:ind w:left="20"/>
        <w:rPr>
          <w:sz w:val="28"/>
          <w:szCs w:val="28"/>
        </w:rPr>
      </w:pPr>
      <w:r w:rsidRPr="0087132D">
        <w:rPr>
          <w:rStyle w:val="11"/>
          <w:color w:val="000000"/>
          <w:sz w:val="28"/>
          <w:szCs w:val="28"/>
        </w:rPr>
        <w:t>Естественные семейства химических элементов.</w:t>
      </w:r>
    </w:p>
    <w:p w:rsidR="00CC4D82" w:rsidRPr="0087132D" w:rsidRDefault="00CC4D82" w:rsidP="00A64954">
      <w:pPr>
        <w:pStyle w:val="a4"/>
        <w:shd w:val="clear" w:color="auto" w:fill="auto"/>
        <w:autoSpaceDE w:val="0"/>
        <w:autoSpaceDN w:val="0"/>
        <w:adjustRightInd w:val="0"/>
        <w:spacing w:line="240" w:lineRule="auto"/>
        <w:ind w:left="20" w:right="20"/>
        <w:rPr>
          <w:sz w:val="28"/>
          <w:szCs w:val="28"/>
        </w:rPr>
      </w:pPr>
      <w:r w:rsidRPr="0087132D">
        <w:rPr>
          <w:rStyle w:val="11"/>
          <w:color w:val="000000"/>
          <w:sz w:val="28"/>
          <w:szCs w:val="28"/>
        </w:rPr>
        <w:t xml:space="preserve">Общая характеристика </w:t>
      </w:r>
      <w:r w:rsidRPr="0087132D">
        <w:rPr>
          <w:rStyle w:val="a5"/>
          <w:color w:val="000000"/>
          <w:sz w:val="28"/>
          <w:szCs w:val="28"/>
        </w:rPr>
        <w:t xml:space="preserve">неметаллов </w:t>
      </w:r>
      <w:r w:rsidRPr="0087132D">
        <w:rPr>
          <w:rStyle w:val="11"/>
          <w:color w:val="000000"/>
          <w:sz w:val="28"/>
          <w:szCs w:val="28"/>
        </w:rPr>
        <w:t>по их положению в периодической системе химических элементов Д. И. Менде</w:t>
      </w:r>
      <w:r w:rsidRPr="0087132D">
        <w:rPr>
          <w:rStyle w:val="11"/>
          <w:color w:val="000000"/>
          <w:sz w:val="28"/>
          <w:szCs w:val="28"/>
        </w:rPr>
        <w:softHyphen/>
        <w:t>леева. Закономерности изменения в периодах и группах фи</w:t>
      </w:r>
      <w:r w:rsidRPr="0087132D">
        <w:rPr>
          <w:rStyle w:val="11"/>
          <w:color w:val="000000"/>
          <w:sz w:val="28"/>
          <w:szCs w:val="28"/>
        </w:rPr>
        <w:softHyphen/>
        <w:t>зических и химических свойств простых веществ, высших ок</w:t>
      </w:r>
      <w:r w:rsidRPr="0087132D">
        <w:rPr>
          <w:rStyle w:val="11"/>
          <w:color w:val="000000"/>
          <w:sz w:val="28"/>
          <w:szCs w:val="28"/>
        </w:rPr>
        <w:softHyphen/>
        <w:t>сидов и кислородсодержащих кислот, образованных неметал</w:t>
      </w:r>
      <w:r w:rsidRPr="0087132D">
        <w:rPr>
          <w:rStyle w:val="11"/>
          <w:color w:val="000000"/>
          <w:sz w:val="28"/>
          <w:szCs w:val="28"/>
        </w:rPr>
        <w:softHyphen/>
        <w:t>лами II—III периодов.</w:t>
      </w:r>
    </w:p>
    <w:p w:rsidR="00CC4D82" w:rsidRPr="0087132D" w:rsidRDefault="00CC4D82" w:rsidP="00A64954">
      <w:pPr>
        <w:pStyle w:val="a4"/>
        <w:shd w:val="clear" w:color="auto" w:fill="auto"/>
        <w:autoSpaceDE w:val="0"/>
        <w:autoSpaceDN w:val="0"/>
        <w:adjustRightInd w:val="0"/>
        <w:spacing w:line="240" w:lineRule="auto"/>
        <w:ind w:left="20" w:right="20"/>
        <w:rPr>
          <w:sz w:val="28"/>
          <w:szCs w:val="28"/>
        </w:rPr>
      </w:pPr>
      <w:r w:rsidRPr="0087132D">
        <w:rPr>
          <w:rStyle w:val="11"/>
          <w:color w:val="000000"/>
          <w:sz w:val="28"/>
          <w:szCs w:val="28"/>
        </w:rPr>
        <w:t xml:space="preserve">Положение </w:t>
      </w:r>
      <w:r w:rsidRPr="0087132D">
        <w:rPr>
          <w:rStyle w:val="a5"/>
          <w:color w:val="000000"/>
          <w:sz w:val="28"/>
          <w:szCs w:val="28"/>
        </w:rPr>
        <w:t xml:space="preserve">галогенов </w:t>
      </w:r>
      <w:r w:rsidRPr="0087132D">
        <w:rPr>
          <w:rStyle w:val="11"/>
          <w:color w:val="000000"/>
          <w:sz w:val="28"/>
          <w:szCs w:val="28"/>
        </w:rPr>
        <w:t>в периодической системе элемен</w:t>
      </w:r>
      <w:r w:rsidRPr="0087132D">
        <w:rPr>
          <w:rStyle w:val="11"/>
          <w:color w:val="000000"/>
          <w:sz w:val="28"/>
          <w:szCs w:val="28"/>
        </w:rPr>
        <w:softHyphen/>
        <w:t>тов и строение их атомов. Физические и химические свой</w:t>
      </w:r>
      <w:r w:rsidRPr="0087132D">
        <w:rPr>
          <w:rStyle w:val="11"/>
          <w:color w:val="000000"/>
          <w:sz w:val="28"/>
          <w:szCs w:val="28"/>
        </w:rPr>
        <w:softHyphen/>
        <w:t>ства галогенов. Сравнительная характеристика галогенов. Применение галогенов. Хлороводород. Получение. Физичес</w:t>
      </w:r>
      <w:r w:rsidRPr="0087132D">
        <w:rPr>
          <w:rStyle w:val="11"/>
          <w:color w:val="000000"/>
          <w:sz w:val="28"/>
          <w:szCs w:val="28"/>
        </w:rPr>
        <w:softHyphen/>
        <w:t>кие свойства. Соляная кислота и её соли. Распознавание хло</w:t>
      </w:r>
      <w:r w:rsidRPr="0087132D">
        <w:rPr>
          <w:rStyle w:val="11"/>
          <w:color w:val="000000"/>
          <w:sz w:val="28"/>
          <w:szCs w:val="28"/>
        </w:rPr>
        <w:softHyphen/>
        <w:t>ридов, бромидов и иодидов.</w:t>
      </w:r>
    </w:p>
    <w:p w:rsidR="00CC4D82" w:rsidRPr="0087132D" w:rsidRDefault="00CC4D82" w:rsidP="00A64954">
      <w:pPr>
        <w:pStyle w:val="a4"/>
        <w:shd w:val="clear" w:color="auto" w:fill="auto"/>
        <w:autoSpaceDE w:val="0"/>
        <w:autoSpaceDN w:val="0"/>
        <w:adjustRightInd w:val="0"/>
        <w:spacing w:line="240" w:lineRule="auto"/>
        <w:ind w:left="20" w:right="20"/>
        <w:rPr>
          <w:sz w:val="28"/>
          <w:szCs w:val="28"/>
        </w:rPr>
      </w:pPr>
      <w:r w:rsidRPr="0087132D">
        <w:rPr>
          <w:rStyle w:val="11"/>
          <w:color w:val="000000"/>
          <w:sz w:val="28"/>
          <w:szCs w:val="28"/>
        </w:rPr>
        <w:t xml:space="preserve">Положение </w:t>
      </w:r>
      <w:r w:rsidRPr="0087132D">
        <w:rPr>
          <w:rStyle w:val="a5"/>
          <w:color w:val="000000"/>
          <w:sz w:val="28"/>
          <w:szCs w:val="28"/>
        </w:rPr>
        <w:t xml:space="preserve">кислорода </w:t>
      </w:r>
      <w:r w:rsidRPr="0087132D">
        <w:rPr>
          <w:rStyle w:val="11"/>
          <w:color w:val="000000"/>
          <w:sz w:val="28"/>
          <w:szCs w:val="28"/>
        </w:rPr>
        <w:t xml:space="preserve">и </w:t>
      </w:r>
      <w:r w:rsidRPr="0087132D">
        <w:rPr>
          <w:rStyle w:val="a5"/>
          <w:color w:val="000000"/>
          <w:sz w:val="28"/>
          <w:szCs w:val="28"/>
        </w:rPr>
        <w:t xml:space="preserve">серы </w:t>
      </w:r>
      <w:r w:rsidRPr="0087132D">
        <w:rPr>
          <w:rStyle w:val="11"/>
          <w:color w:val="000000"/>
          <w:sz w:val="28"/>
          <w:szCs w:val="28"/>
        </w:rPr>
        <w:t>в периодической системе элементов, строение их атомов. Сера. Аллотропия серы. Фи</w:t>
      </w:r>
      <w:r w:rsidRPr="0087132D">
        <w:rPr>
          <w:rStyle w:val="11"/>
          <w:color w:val="000000"/>
          <w:sz w:val="28"/>
          <w:szCs w:val="28"/>
        </w:rPr>
        <w:softHyphen/>
        <w:t xml:space="preserve">зические и химические свойства. Нахождение в природе. Применение серы. Оксид </w:t>
      </w:r>
      <w:r w:rsidRPr="0087132D">
        <w:rPr>
          <w:rStyle w:val="11"/>
          <w:color w:val="000000"/>
          <w:sz w:val="28"/>
          <w:szCs w:val="28"/>
          <w:lang w:val="en-US" w:eastAsia="en-US"/>
        </w:rPr>
        <w:t>cep</w:t>
      </w:r>
      <w:r w:rsidRPr="0087132D">
        <w:rPr>
          <w:rStyle w:val="11"/>
          <w:color w:val="000000"/>
          <w:sz w:val="28"/>
          <w:szCs w:val="28"/>
          <w:lang w:eastAsia="en-US"/>
        </w:rPr>
        <w:t>ы (</w:t>
      </w:r>
      <w:r w:rsidRPr="0087132D">
        <w:rPr>
          <w:rStyle w:val="11"/>
          <w:color w:val="000000"/>
          <w:sz w:val="28"/>
          <w:szCs w:val="28"/>
          <w:lang w:val="en-US" w:eastAsia="en-US"/>
        </w:rPr>
        <w:t>IV</w:t>
      </w:r>
      <w:r w:rsidRPr="0087132D">
        <w:rPr>
          <w:rStyle w:val="11"/>
          <w:color w:val="000000"/>
          <w:sz w:val="28"/>
          <w:szCs w:val="28"/>
          <w:lang w:eastAsia="en-US"/>
        </w:rPr>
        <w:t xml:space="preserve">). </w:t>
      </w:r>
      <w:r w:rsidRPr="0087132D">
        <w:rPr>
          <w:rStyle w:val="11"/>
          <w:color w:val="000000"/>
          <w:sz w:val="28"/>
          <w:szCs w:val="28"/>
        </w:rPr>
        <w:t>Сероводородная и сер</w:t>
      </w:r>
      <w:r w:rsidRPr="0087132D">
        <w:rPr>
          <w:rStyle w:val="11"/>
          <w:color w:val="000000"/>
          <w:sz w:val="28"/>
          <w:szCs w:val="28"/>
        </w:rPr>
        <w:softHyphen/>
        <w:t>нистая кислоты и их соли. Оксид серы (</w:t>
      </w:r>
      <w:r w:rsidRPr="0087132D">
        <w:rPr>
          <w:rStyle w:val="11"/>
          <w:color w:val="000000"/>
          <w:sz w:val="28"/>
          <w:szCs w:val="28"/>
          <w:lang w:val="en-US"/>
        </w:rPr>
        <w:t>V</w:t>
      </w:r>
      <w:r w:rsidRPr="0087132D">
        <w:rPr>
          <w:rStyle w:val="11"/>
          <w:color w:val="000000"/>
          <w:sz w:val="28"/>
          <w:szCs w:val="28"/>
        </w:rPr>
        <w:t>1). Серная кислота и её соли. Окислительные свойства концентрированной сер</w:t>
      </w:r>
      <w:r w:rsidRPr="0087132D">
        <w:rPr>
          <w:rStyle w:val="11"/>
          <w:color w:val="000000"/>
          <w:sz w:val="28"/>
          <w:szCs w:val="28"/>
        </w:rPr>
        <w:softHyphen/>
        <w:t>ной кислоты.</w:t>
      </w:r>
    </w:p>
    <w:p w:rsidR="00CC4D82" w:rsidRPr="0087132D" w:rsidRDefault="00CC4D82" w:rsidP="00A64954">
      <w:pPr>
        <w:pStyle w:val="a4"/>
        <w:shd w:val="clear" w:color="auto" w:fill="auto"/>
        <w:autoSpaceDE w:val="0"/>
        <w:autoSpaceDN w:val="0"/>
        <w:adjustRightInd w:val="0"/>
        <w:spacing w:line="240" w:lineRule="auto"/>
        <w:ind w:left="20" w:right="20"/>
        <w:rPr>
          <w:sz w:val="28"/>
          <w:szCs w:val="28"/>
        </w:rPr>
      </w:pPr>
      <w:r w:rsidRPr="0087132D">
        <w:rPr>
          <w:rStyle w:val="11"/>
          <w:color w:val="000000"/>
          <w:sz w:val="28"/>
          <w:szCs w:val="28"/>
        </w:rPr>
        <w:t xml:space="preserve">Положение </w:t>
      </w:r>
      <w:r w:rsidRPr="0087132D">
        <w:rPr>
          <w:rStyle w:val="a5"/>
          <w:color w:val="000000"/>
          <w:sz w:val="28"/>
          <w:szCs w:val="28"/>
        </w:rPr>
        <w:t xml:space="preserve">азота </w:t>
      </w:r>
      <w:r w:rsidRPr="0087132D">
        <w:rPr>
          <w:rStyle w:val="11"/>
          <w:color w:val="000000"/>
          <w:sz w:val="28"/>
          <w:szCs w:val="28"/>
        </w:rPr>
        <w:t xml:space="preserve">и </w:t>
      </w:r>
      <w:r w:rsidRPr="0087132D">
        <w:rPr>
          <w:rStyle w:val="a5"/>
          <w:color w:val="000000"/>
          <w:sz w:val="28"/>
          <w:szCs w:val="28"/>
        </w:rPr>
        <w:t xml:space="preserve">фосфора </w:t>
      </w:r>
      <w:r w:rsidRPr="0087132D">
        <w:rPr>
          <w:rStyle w:val="11"/>
          <w:color w:val="000000"/>
          <w:sz w:val="28"/>
          <w:szCs w:val="28"/>
        </w:rPr>
        <w:t>в периодической системе элементов, строение их атомов. Азот, физические и химичес</w:t>
      </w:r>
      <w:r w:rsidRPr="0087132D">
        <w:rPr>
          <w:rStyle w:val="11"/>
          <w:color w:val="000000"/>
          <w:sz w:val="28"/>
          <w:szCs w:val="28"/>
        </w:rPr>
        <w:softHyphen/>
        <w:t>кие свойства, получение и применение. Круговорот азота в природе. Аммиак. Физические и химические свойства аммиака, получение и применение. Соли аммония. Оксид азота (</w:t>
      </w:r>
      <w:r w:rsidRPr="0087132D">
        <w:rPr>
          <w:rStyle w:val="11"/>
          <w:color w:val="000000"/>
          <w:sz w:val="28"/>
          <w:szCs w:val="28"/>
          <w:lang w:val="en-US"/>
        </w:rPr>
        <w:t>II</w:t>
      </w:r>
      <w:r w:rsidRPr="0087132D">
        <w:rPr>
          <w:rStyle w:val="11"/>
          <w:color w:val="000000"/>
          <w:sz w:val="28"/>
          <w:szCs w:val="28"/>
        </w:rPr>
        <w:t>) и оксид азота (</w:t>
      </w:r>
      <w:r w:rsidRPr="0087132D">
        <w:rPr>
          <w:rStyle w:val="11"/>
          <w:color w:val="000000"/>
          <w:sz w:val="28"/>
          <w:szCs w:val="28"/>
          <w:lang w:val="en-US"/>
        </w:rPr>
        <w:t>IV</w:t>
      </w:r>
      <w:r w:rsidRPr="0087132D">
        <w:rPr>
          <w:rStyle w:val="11"/>
          <w:color w:val="000000"/>
          <w:sz w:val="28"/>
          <w:szCs w:val="28"/>
        </w:rPr>
        <w:t>). Азотная кислота и её соли. Окисли тельные свойства азотной кислоты.</w:t>
      </w:r>
    </w:p>
    <w:p w:rsidR="00CC4D82" w:rsidRPr="0087132D" w:rsidRDefault="00CC4D82" w:rsidP="00A64954">
      <w:pPr>
        <w:pStyle w:val="a4"/>
        <w:shd w:val="clear" w:color="auto" w:fill="auto"/>
        <w:autoSpaceDE w:val="0"/>
        <w:autoSpaceDN w:val="0"/>
        <w:adjustRightInd w:val="0"/>
        <w:spacing w:line="240" w:lineRule="auto"/>
        <w:ind w:left="20" w:right="60"/>
        <w:rPr>
          <w:sz w:val="28"/>
          <w:szCs w:val="28"/>
        </w:rPr>
      </w:pPr>
      <w:r w:rsidRPr="0087132D">
        <w:rPr>
          <w:rStyle w:val="11"/>
          <w:color w:val="000000"/>
          <w:sz w:val="28"/>
          <w:szCs w:val="28"/>
        </w:rPr>
        <w:t>Фосфор. Аллотропия фосфора. Физические и химически свойства фосфора. Оксид фосфора (</w:t>
      </w:r>
      <w:r w:rsidRPr="0087132D">
        <w:rPr>
          <w:rStyle w:val="11"/>
          <w:color w:val="000000"/>
          <w:sz w:val="28"/>
          <w:szCs w:val="28"/>
          <w:lang w:val="en-US"/>
        </w:rPr>
        <w:t>V</w:t>
      </w:r>
      <w:r w:rsidRPr="0087132D">
        <w:rPr>
          <w:rStyle w:val="11"/>
          <w:color w:val="000000"/>
          <w:sz w:val="28"/>
          <w:szCs w:val="28"/>
        </w:rPr>
        <w:t>). Ортофосфорная кис лота и её соли.</w:t>
      </w:r>
    </w:p>
    <w:p w:rsidR="00CC4D82" w:rsidRPr="0087132D" w:rsidRDefault="00CC4D82" w:rsidP="00A64954">
      <w:pPr>
        <w:pStyle w:val="a4"/>
        <w:shd w:val="clear" w:color="auto" w:fill="auto"/>
        <w:autoSpaceDE w:val="0"/>
        <w:autoSpaceDN w:val="0"/>
        <w:adjustRightInd w:val="0"/>
        <w:spacing w:line="240" w:lineRule="auto"/>
        <w:ind w:left="20" w:right="60"/>
        <w:rPr>
          <w:sz w:val="28"/>
          <w:szCs w:val="28"/>
        </w:rPr>
      </w:pPr>
      <w:r w:rsidRPr="0087132D">
        <w:rPr>
          <w:rStyle w:val="11"/>
          <w:color w:val="000000"/>
          <w:sz w:val="28"/>
          <w:szCs w:val="28"/>
        </w:rPr>
        <w:t xml:space="preserve">Положение </w:t>
      </w:r>
      <w:r w:rsidRPr="0087132D">
        <w:rPr>
          <w:rStyle w:val="a5"/>
          <w:color w:val="000000"/>
          <w:sz w:val="28"/>
          <w:szCs w:val="28"/>
        </w:rPr>
        <w:t xml:space="preserve">углерода </w:t>
      </w:r>
      <w:r w:rsidRPr="0087132D">
        <w:rPr>
          <w:rStyle w:val="11"/>
          <w:color w:val="000000"/>
          <w:sz w:val="28"/>
          <w:szCs w:val="28"/>
        </w:rPr>
        <w:t xml:space="preserve">и </w:t>
      </w:r>
      <w:r w:rsidRPr="0087132D">
        <w:rPr>
          <w:rStyle w:val="a5"/>
          <w:color w:val="000000"/>
          <w:sz w:val="28"/>
          <w:szCs w:val="28"/>
        </w:rPr>
        <w:t xml:space="preserve">кремния </w:t>
      </w:r>
      <w:r w:rsidRPr="0087132D">
        <w:rPr>
          <w:rStyle w:val="11"/>
          <w:color w:val="000000"/>
          <w:sz w:val="28"/>
          <w:szCs w:val="28"/>
        </w:rPr>
        <w:t>в периодической системе элементов, строение их атомов. Углерод, его аллотропные модификации, физические и химические свойства. Угарны газ, его свойства и физиологическое действие. Углекислый газ, угольная кислота и её соли. Живой мир — мир углерода. Круговорот углерода в природе.</w:t>
      </w:r>
    </w:p>
    <w:p w:rsidR="00CC4D82" w:rsidRPr="0087132D" w:rsidRDefault="00CC4D82" w:rsidP="00A64954">
      <w:pPr>
        <w:pStyle w:val="a4"/>
        <w:shd w:val="clear" w:color="auto" w:fill="auto"/>
        <w:autoSpaceDE w:val="0"/>
        <w:autoSpaceDN w:val="0"/>
        <w:adjustRightInd w:val="0"/>
        <w:spacing w:line="240" w:lineRule="auto"/>
        <w:ind w:left="20" w:right="60"/>
        <w:rPr>
          <w:sz w:val="28"/>
          <w:szCs w:val="28"/>
        </w:rPr>
      </w:pPr>
      <w:r w:rsidRPr="0087132D">
        <w:rPr>
          <w:rStyle w:val="11"/>
          <w:color w:val="000000"/>
          <w:sz w:val="28"/>
          <w:szCs w:val="28"/>
        </w:rPr>
        <w:t xml:space="preserve">Кремний. Оксид кремния(1У). Кремниевая кислота и е соли. </w:t>
      </w:r>
      <w:r w:rsidRPr="0087132D">
        <w:rPr>
          <w:rStyle w:val="a6"/>
          <w:color w:val="000000"/>
          <w:sz w:val="28"/>
          <w:szCs w:val="28"/>
        </w:rPr>
        <w:t>Стекло. Цемент.</w:t>
      </w:r>
    </w:p>
    <w:p w:rsidR="00CC4D82" w:rsidRPr="0087132D" w:rsidRDefault="00CC4D82" w:rsidP="00A64954">
      <w:pPr>
        <w:pStyle w:val="a4"/>
        <w:shd w:val="clear" w:color="auto" w:fill="auto"/>
        <w:autoSpaceDE w:val="0"/>
        <w:autoSpaceDN w:val="0"/>
        <w:adjustRightInd w:val="0"/>
        <w:spacing w:line="240" w:lineRule="auto"/>
        <w:ind w:left="20" w:right="60"/>
        <w:rPr>
          <w:sz w:val="28"/>
          <w:szCs w:val="28"/>
        </w:rPr>
      </w:pPr>
      <w:r w:rsidRPr="0087132D">
        <w:rPr>
          <w:rStyle w:val="11"/>
          <w:color w:val="000000"/>
          <w:sz w:val="28"/>
          <w:szCs w:val="28"/>
        </w:rPr>
        <w:t xml:space="preserve">Положение </w:t>
      </w:r>
      <w:r w:rsidRPr="0087132D">
        <w:rPr>
          <w:rStyle w:val="a5"/>
          <w:color w:val="000000"/>
          <w:sz w:val="28"/>
          <w:szCs w:val="28"/>
        </w:rPr>
        <w:t xml:space="preserve">металлов </w:t>
      </w:r>
      <w:r w:rsidRPr="0087132D">
        <w:rPr>
          <w:rStyle w:val="11"/>
          <w:color w:val="000000"/>
          <w:sz w:val="28"/>
          <w:szCs w:val="28"/>
        </w:rPr>
        <w:t>в периодической системе химических элементов Д. И. Менделеева. Металлическая связь. Физические и химические свойства металлов. Ряд стандартных электродных потенциалов (электрохимический ряд напряжений) металлов.</w:t>
      </w:r>
    </w:p>
    <w:p w:rsidR="00CC4D82" w:rsidRPr="0087132D" w:rsidRDefault="00CC4D82" w:rsidP="00A64954">
      <w:pPr>
        <w:pStyle w:val="a4"/>
        <w:shd w:val="clear" w:color="auto" w:fill="auto"/>
        <w:autoSpaceDE w:val="0"/>
        <w:autoSpaceDN w:val="0"/>
        <w:adjustRightInd w:val="0"/>
        <w:spacing w:line="240" w:lineRule="auto"/>
        <w:ind w:left="20" w:right="60"/>
        <w:rPr>
          <w:sz w:val="28"/>
          <w:szCs w:val="28"/>
        </w:rPr>
      </w:pPr>
      <w:r w:rsidRPr="0087132D">
        <w:rPr>
          <w:rStyle w:val="a5"/>
          <w:color w:val="000000"/>
          <w:sz w:val="28"/>
          <w:szCs w:val="28"/>
        </w:rPr>
        <w:lastRenderedPageBreak/>
        <w:t xml:space="preserve">Щелочные металлы. </w:t>
      </w:r>
      <w:r w:rsidRPr="0087132D">
        <w:rPr>
          <w:rStyle w:val="11"/>
          <w:color w:val="000000"/>
          <w:sz w:val="28"/>
          <w:szCs w:val="28"/>
        </w:rPr>
        <w:t>Положение щелочных металлов периодической системе и строение атомов. Нахождение природе. Физические и химические свойства. Применение  щелочных металлов и их соединений.</w:t>
      </w:r>
    </w:p>
    <w:p w:rsidR="00CC4D82" w:rsidRPr="0087132D" w:rsidRDefault="00CC4D82" w:rsidP="00A64954">
      <w:pPr>
        <w:pStyle w:val="a4"/>
        <w:shd w:val="clear" w:color="auto" w:fill="auto"/>
        <w:autoSpaceDE w:val="0"/>
        <w:autoSpaceDN w:val="0"/>
        <w:adjustRightInd w:val="0"/>
        <w:spacing w:line="240" w:lineRule="auto"/>
        <w:ind w:left="20" w:right="60"/>
        <w:rPr>
          <w:sz w:val="28"/>
          <w:szCs w:val="28"/>
        </w:rPr>
      </w:pPr>
      <w:r w:rsidRPr="0087132D">
        <w:rPr>
          <w:rStyle w:val="a5"/>
          <w:color w:val="000000"/>
          <w:sz w:val="28"/>
          <w:szCs w:val="28"/>
        </w:rPr>
        <w:t xml:space="preserve">Щелочноземельные металлы. </w:t>
      </w:r>
      <w:r w:rsidRPr="0087132D">
        <w:rPr>
          <w:rStyle w:val="11"/>
          <w:color w:val="000000"/>
          <w:sz w:val="28"/>
          <w:szCs w:val="28"/>
        </w:rPr>
        <w:t>Положение щелочноземельных металлов в периодической системе и строение атомов. Нахождение в природе. Кальций и его соединения Жёсткость воды и способы её устранения.</w:t>
      </w:r>
    </w:p>
    <w:p w:rsidR="00CC4D82" w:rsidRPr="0087132D" w:rsidRDefault="00CC4D82" w:rsidP="00A64954">
      <w:pPr>
        <w:pStyle w:val="a4"/>
        <w:shd w:val="clear" w:color="auto" w:fill="auto"/>
        <w:autoSpaceDE w:val="0"/>
        <w:autoSpaceDN w:val="0"/>
        <w:adjustRightInd w:val="0"/>
        <w:spacing w:line="240" w:lineRule="auto"/>
        <w:ind w:left="20" w:right="60"/>
        <w:rPr>
          <w:sz w:val="28"/>
          <w:szCs w:val="28"/>
        </w:rPr>
      </w:pPr>
      <w:r w:rsidRPr="0087132D">
        <w:rPr>
          <w:rStyle w:val="a5"/>
          <w:color w:val="000000"/>
          <w:sz w:val="28"/>
          <w:szCs w:val="28"/>
        </w:rPr>
        <w:t xml:space="preserve">Алюминий. </w:t>
      </w:r>
      <w:r w:rsidRPr="0087132D">
        <w:rPr>
          <w:rStyle w:val="11"/>
          <w:color w:val="000000"/>
          <w:sz w:val="28"/>
          <w:szCs w:val="28"/>
        </w:rPr>
        <w:t>Положение алюминия в периодической си теме элементов и строение его атома. Нахождение в природе. Физические и химические свойства алюминия. Амфотерность оксида и гидроксида алюминия.</w:t>
      </w:r>
    </w:p>
    <w:p w:rsidR="00CC4D82" w:rsidRPr="0087132D" w:rsidRDefault="00CC4D82" w:rsidP="00A64954">
      <w:pPr>
        <w:pStyle w:val="a4"/>
        <w:shd w:val="clear" w:color="auto" w:fill="auto"/>
        <w:autoSpaceDE w:val="0"/>
        <w:autoSpaceDN w:val="0"/>
        <w:adjustRightInd w:val="0"/>
        <w:spacing w:line="240" w:lineRule="auto"/>
        <w:ind w:left="20" w:right="60"/>
        <w:rPr>
          <w:sz w:val="28"/>
          <w:szCs w:val="28"/>
        </w:rPr>
      </w:pPr>
      <w:r w:rsidRPr="0087132D">
        <w:rPr>
          <w:rStyle w:val="a5"/>
          <w:color w:val="000000"/>
          <w:sz w:val="28"/>
          <w:szCs w:val="28"/>
        </w:rPr>
        <w:t xml:space="preserve">Железо. </w:t>
      </w:r>
      <w:r w:rsidRPr="0087132D">
        <w:rPr>
          <w:rStyle w:val="11"/>
          <w:color w:val="000000"/>
          <w:sz w:val="28"/>
          <w:szCs w:val="28"/>
        </w:rPr>
        <w:t>Положение железа в периодической системе элементов и строение его атома. Нахождение в природе. Физические и химические свойства железа. Оксиды, гидроксиды и соли железа (П) и железа (Ш).</w:t>
      </w:r>
    </w:p>
    <w:p w:rsidR="00CC4D82" w:rsidRDefault="00CC4D82" w:rsidP="00A64954">
      <w:pPr>
        <w:pStyle w:val="22"/>
        <w:shd w:val="clear" w:color="auto" w:fill="auto"/>
        <w:autoSpaceDE w:val="0"/>
        <w:autoSpaceDN w:val="0"/>
        <w:adjustRightInd w:val="0"/>
        <w:spacing w:after="87" w:line="240" w:lineRule="auto"/>
        <w:ind w:firstLine="0"/>
        <w:rPr>
          <w:rStyle w:val="21"/>
          <w:b/>
          <w:bCs/>
          <w:color w:val="000000"/>
          <w:sz w:val="28"/>
          <w:szCs w:val="28"/>
        </w:rPr>
      </w:pPr>
    </w:p>
    <w:p w:rsidR="00CC4D82" w:rsidRPr="00A64954" w:rsidRDefault="00CC4D82" w:rsidP="00A64954">
      <w:pPr>
        <w:pStyle w:val="22"/>
        <w:shd w:val="clear" w:color="auto" w:fill="auto"/>
        <w:autoSpaceDE w:val="0"/>
        <w:autoSpaceDN w:val="0"/>
        <w:adjustRightInd w:val="0"/>
        <w:spacing w:after="87" w:line="240" w:lineRule="auto"/>
        <w:ind w:firstLine="0"/>
        <w:rPr>
          <w:rStyle w:val="21"/>
          <w:b/>
          <w:bCs/>
          <w:color w:val="000000"/>
          <w:sz w:val="28"/>
          <w:szCs w:val="28"/>
        </w:rPr>
      </w:pPr>
      <w:r>
        <w:rPr>
          <w:rStyle w:val="21"/>
          <w:b/>
          <w:bCs/>
          <w:color w:val="000000"/>
          <w:sz w:val="28"/>
          <w:szCs w:val="28"/>
        </w:rPr>
        <w:t xml:space="preserve">Раздел 3. </w:t>
      </w:r>
      <w:r w:rsidRPr="00A64954">
        <w:rPr>
          <w:rStyle w:val="21"/>
          <w:b/>
          <w:bCs/>
          <w:color w:val="000000"/>
          <w:sz w:val="28"/>
          <w:szCs w:val="28"/>
        </w:rPr>
        <w:t>Краткий обзор важнейших органических веществ.</w:t>
      </w:r>
    </w:p>
    <w:p w:rsidR="00CC4D82" w:rsidRDefault="00CC4D82" w:rsidP="00A64954">
      <w:pPr>
        <w:pStyle w:val="15"/>
        <w:shd w:val="clear" w:color="auto" w:fill="auto"/>
        <w:ind w:left="20" w:right="20"/>
      </w:pPr>
      <w:r>
        <w:rPr>
          <w:color w:val="000000"/>
        </w:rPr>
        <w:t>Предмет органической химии. Неорганические и органические соединения. Углерод – основа жизни на Земле. Особенности строения атома углерода в органических соединениях. Углеводороды. Предельные (насыщенные) углеводороды. Метан, этан, пропан — простейшие представители предельных углеводородов. Структурные формулы углеводородов. Гомологи</w:t>
      </w:r>
      <w:r>
        <w:rPr>
          <w:color w:val="000000"/>
        </w:rPr>
        <w:softHyphen/>
        <w:t>ческий ряд предельных углеводородов. Гомологи. Физические и химические свойства предельных углеводородов. Реакции горе</w:t>
      </w:r>
      <w:r>
        <w:rPr>
          <w:color w:val="000000"/>
        </w:rPr>
        <w:softHyphen/>
        <w:t>ния и замещения. Нахождение в природе предельных углеводо</w:t>
      </w:r>
      <w:r>
        <w:rPr>
          <w:color w:val="000000"/>
        </w:rPr>
        <w:softHyphen/>
        <w:t>родов. Применение метана.</w:t>
      </w:r>
    </w:p>
    <w:p w:rsidR="00CC4D82" w:rsidRDefault="00CC4D82" w:rsidP="00A64954">
      <w:pPr>
        <w:pStyle w:val="15"/>
        <w:shd w:val="clear" w:color="auto" w:fill="auto"/>
        <w:ind w:left="20" w:right="20"/>
      </w:pPr>
      <w:r>
        <w:rPr>
          <w:color w:val="000000"/>
        </w:rPr>
        <w:t>Непредельные (ненасыщенные) углеводороды. Этиленовый ряд непредельных углеводородов. Этилен. Физические и химиче</w:t>
      </w:r>
      <w:r>
        <w:rPr>
          <w:color w:val="000000"/>
        </w:rPr>
        <w:softHyphen/>
        <w:t>ские свойства этилена. Реакция присоединения. Качественные реакции на этилен. Реакция полимеризации. Полиэтилен. При</w:t>
      </w:r>
      <w:r>
        <w:rPr>
          <w:color w:val="000000"/>
        </w:rPr>
        <w:softHyphen/>
        <w:t>менение этилена.</w:t>
      </w:r>
    </w:p>
    <w:p w:rsidR="00CC4D82" w:rsidRDefault="00CC4D82" w:rsidP="00A64954">
      <w:pPr>
        <w:pStyle w:val="15"/>
        <w:shd w:val="clear" w:color="auto" w:fill="auto"/>
        <w:ind w:left="20" w:right="20"/>
      </w:pPr>
      <w:r>
        <w:rPr>
          <w:color w:val="000000"/>
        </w:rPr>
        <w:t>Ацетиленовый ряд непредельных углеводородов. Ацетилен. Свойства ацетилена. Применение ацетилена.</w:t>
      </w:r>
    </w:p>
    <w:p w:rsidR="00CC4D82" w:rsidRDefault="00CC4D82" w:rsidP="00A64954">
      <w:pPr>
        <w:pStyle w:val="15"/>
        <w:shd w:val="clear" w:color="auto" w:fill="auto"/>
        <w:ind w:left="20" w:right="20"/>
      </w:pPr>
      <w:r>
        <w:rPr>
          <w:color w:val="000000"/>
        </w:rPr>
        <w:t>Производные углеводородов. Краткий обзор органических соединений: одноатомные спирты (метанол, этанол), многоатом</w:t>
      </w:r>
      <w:r>
        <w:rPr>
          <w:color w:val="000000"/>
        </w:rPr>
        <w:softHyphen/>
        <w:t>ные спирты (этиленгликоль, глицерин), карбоновые кислоты (муравьиная, уксусная), сложные эфиры, жиры, углеводы (глю</w:t>
      </w:r>
      <w:r>
        <w:rPr>
          <w:color w:val="000000"/>
        </w:rPr>
        <w:softHyphen/>
        <w:t>коза, сахароза, крахмал, целлюлоза), аминокислоты, белки. Роль белков в организме.</w:t>
      </w:r>
    </w:p>
    <w:p w:rsidR="00CC4D82" w:rsidRPr="007636D0" w:rsidRDefault="00CC4D82" w:rsidP="007636D0">
      <w:pPr>
        <w:pStyle w:val="15"/>
        <w:shd w:val="clear" w:color="auto" w:fill="auto"/>
        <w:spacing w:after="406"/>
        <w:ind w:left="20" w:right="20"/>
      </w:pPr>
      <w:r>
        <w:rPr>
          <w:color w:val="000000"/>
        </w:rPr>
        <w:t>Понятие о высокомолекулярных веществах. Структура поли</w:t>
      </w:r>
      <w:r>
        <w:rPr>
          <w:color w:val="000000"/>
        </w:rPr>
        <w:softHyphen/>
        <w:t>меров: мономер, полимер, структурное звено, степень полиме</w:t>
      </w:r>
      <w:r>
        <w:rPr>
          <w:color w:val="000000"/>
        </w:rPr>
        <w:softHyphen/>
        <w:t>ризации. Полиэтилен, полипропилен, поливинилхлорид.</w:t>
      </w:r>
    </w:p>
    <w:p w:rsidR="005A17F4" w:rsidRPr="00E172B8" w:rsidRDefault="005A17F4" w:rsidP="005A17F4">
      <w:pPr>
        <w:pStyle w:val="13"/>
        <w:keepNext/>
        <w:keepLines/>
        <w:autoSpaceDE w:val="0"/>
        <w:autoSpaceDN w:val="0"/>
        <w:adjustRightInd w:val="0"/>
        <w:spacing w:after="91"/>
        <w:jc w:val="both"/>
        <w:rPr>
          <w:rFonts w:ascii="Times New Roman" w:hAnsi="Times New Roman" w:cs="Times New Roman"/>
          <w:sz w:val="28"/>
          <w:szCs w:val="28"/>
        </w:rPr>
      </w:pPr>
      <w:r w:rsidRPr="00E172B8">
        <w:rPr>
          <w:rFonts w:ascii="Times New Roman" w:hAnsi="Times New Roman" w:cs="Times New Roman"/>
          <w:sz w:val="28"/>
          <w:szCs w:val="28"/>
        </w:rPr>
        <w:t xml:space="preserve">ФОРМЫ ОРГАНИЗАЦИИ ОБРАЗОВАТЕЛЬНОГО ПРОЦЕССА </w:t>
      </w:r>
    </w:p>
    <w:p w:rsidR="005A17F4" w:rsidRDefault="005A17F4" w:rsidP="005A17F4">
      <w:pPr>
        <w:pStyle w:val="af5"/>
        <w:jc w:val="both"/>
        <w:rPr>
          <w:sz w:val="28"/>
          <w:szCs w:val="28"/>
        </w:rPr>
      </w:pPr>
      <w:r w:rsidRPr="00E172B8">
        <w:rPr>
          <w:sz w:val="28"/>
          <w:szCs w:val="28"/>
        </w:rPr>
        <w:t xml:space="preserve"> Основной формой организации учебного процесса является урок в рамках классно-урочной системы. В качестве дополнительных форм используется система консультационной поддержки, дополнительных индивидуальных занятий, </w:t>
      </w:r>
      <w:r w:rsidRPr="00E172B8">
        <w:rPr>
          <w:sz w:val="28"/>
          <w:szCs w:val="28"/>
        </w:rPr>
        <w:lastRenderedPageBreak/>
        <w:t xml:space="preserve">самостоятельная работа учащихся с использованием современных информационных технологий, </w:t>
      </w:r>
      <w:r>
        <w:rPr>
          <w:sz w:val="28"/>
          <w:szCs w:val="28"/>
        </w:rPr>
        <w:t xml:space="preserve">спец.курс </w:t>
      </w:r>
      <w:r w:rsidRPr="00E172B8">
        <w:rPr>
          <w:sz w:val="28"/>
          <w:szCs w:val="28"/>
        </w:rPr>
        <w:t xml:space="preserve"> по предмету. </w:t>
      </w:r>
    </w:p>
    <w:p w:rsidR="005A17F4" w:rsidRDefault="005A17F4" w:rsidP="005A17F4">
      <w:pPr>
        <w:pStyle w:val="af5"/>
        <w:jc w:val="both"/>
        <w:rPr>
          <w:sz w:val="28"/>
          <w:szCs w:val="28"/>
        </w:rPr>
      </w:pPr>
      <w:r>
        <w:rPr>
          <w:sz w:val="28"/>
          <w:szCs w:val="28"/>
        </w:rPr>
        <w:t>ОСНОВНЫЕ ВИДЫ УЧЕБНОЙ ДЕЯТЕЛЬНОСТИ</w:t>
      </w:r>
    </w:p>
    <w:p w:rsidR="005A17F4" w:rsidRDefault="005A17F4" w:rsidP="005A17F4">
      <w:pPr>
        <w:pStyle w:val="af5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E172B8">
        <w:rPr>
          <w:sz w:val="28"/>
          <w:szCs w:val="28"/>
        </w:rPr>
        <w:t xml:space="preserve">ндивидуальная, парная, групповая, </w:t>
      </w:r>
      <w:r>
        <w:rPr>
          <w:sz w:val="28"/>
          <w:szCs w:val="28"/>
        </w:rPr>
        <w:t xml:space="preserve"> коллективная, фронтальная,</w:t>
      </w:r>
      <w:r w:rsidRPr="00E172B8">
        <w:rPr>
          <w:sz w:val="28"/>
          <w:szCs w:val="28"/>
        </w:rPr>
        <w:t xml:space="preserve"> которые </w:t>
      </w:r>
      <w:r>
        <w:rPr>
          <w:sz w:val="28"/>
          <w:szCs w:val="28"/>
        </w:rPr>
        <w:t xml:space="preserve"> </w:t>
      </w:r>
      <w:r w:rsidRPr="00E172B8">
        <w:rPr>
          <w:sz w:val="28"/>
          <w:szCs w:val="28"/>
        </w:rPr>
        <w:t xml:space="preserve">реализуются на уроке,   при проведении лабораторных опытов и практических работ, </w:t>
      </w:r>
      <w:r>
        <w:rPr>
          <w:sz w:val="28"/>
          <w:szCs w:val="28"/>
        </w:rPr>
        <w:t>на занятиях  спецкурса</w:t>
      </w:r>
      <w:r w:rsidRPr="00E172B8">
        <w:rPr>
          <w:sz w:val="28"/>
          <w:szCs w:val="28"/>
        </w:rPr>
        <w:t xml:space="preserve">. Типы уроков: уроки «открытия» нового знания; уроки отработки умений и рефлексии; Формы организации учебно-исследовательской деятельности на учебных занятиях: </w:t>
      </w:r>
      <w:r>
        <w:rPr>
          <w:sz w:val="28"/>
          <w:szCs w:val="28"/>
        </w:rPr>
        <w:t xml:space="preserve"> </w:t>
      </w:r>
      <w:r w:rsidRPr="00E172B8">
        <w:rPr>
          <w:sz w:val="28"/>
          <w:szCs w:val="28"/>
        </w:rPr>
        <w:t>урок-исследование,</w:t>
      </w:r>
      <w:r>
        <w:rPr>
          <w:sz w:val="28"/>
          <w:szCs w:val="28"/>
        </w:rPr>
        <w:t xml:space="preserve"> </w:t>
      </w:r>
      <w:r w:rsidRPr="00E172B8">
        <w:rPr>
          <w:sz w:val="28"/>
          <w:szCs w:val="28"/>
        </w:rPr>
        <w:t xml:space="preserve"> урок-лаборатория, </w:t>
      </w:r>
      <w:r>
        <w:rPr>
          <w:sz w:val="28"/>
          <w:szCs w:val="28"/>
        </w:rPr>
        <w:t xml:space="preserve">урок </w:t>
      </w:r>
      <w:r w:rsidRPr="00E172B8">
        <w:rPr>
          <w:sz w:val="28"/>
          <w:szCs w:val="28"/>
        </w:rPr>
        <w:t xml:space="preserve"> учебный эксперимент,</w:t>
      </w:r>
      <w:r>
        <w:rPr>
          <w:sz w:val="28"/>
          <w:szCs w:val="28"/>
        </w:rPr>
        <w:t xml:space="preserve"> </w:t>
      </w:r>
      <w:r w:rsidRPr="00E172B8">
        <w:rPr>
          <w:sz w:val="28"/>
          <w:szCs w:val="28"/>
        </w:rPr>
        <w:t xml:space="preserve"> домашнее задание исследовательского характера. </w:t>
      </w:r>
    </w:p>
    <w:p w:rsidR="00CC4D82" w:rsidRDefault="00CC4D82" w:rsidP="0057190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4D82" w:rsidRDefault="00CC4D82" w:rsidP="0057190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4D82" w:rsidRPr="00571904" w:rsidRDefault="00CC4D82" w:rsidP="00571904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71904">
        <w:rPr>
          <w:rFonts w:ascii="Times New Roman" w:hAnsi="Times New Roman" w:cs="Times New Roman"/>
          <w:b/>
          <w:sz w:val="28"/>
          <w:szCs w:val="28"/>
        </w:rPr>
        <w:t xml:space="preserve">При организации занятий с обучающимися с ОВЗ   используются следующие </w:t>
      </w:r>
      <w:r w:rsidRPr="00571904">
        <w:rPr>
          <w:rFonts w:ascii="Times New Roman" w:hAnsi="Times New Roman" w:cs="Times New Roman"/>
          <w:b/>
          <w:bCs/>
          <w:sz w:val="28"/>
          <w:szCs w:val="28"/>
        </w:rPr>
        <w:t xml:space="preserve">формы и методы   </w:t>
      </w:r>
    </w:p>
    <w:p w:rsidR="00CC4D82" w:rsidRPr="00571904" w:rsidRDefault="00CC4D82" w:rsidP="00571904">
      <w:pPr>
        <w:jc w:val="both"/>
        <w:rPr>
          <w:rFonts w:ascii="Times New Roman" w:hAnsi="Times New Roman" w:cs="Times New Roman"/>
          <w:sz w:val="28"/>
          <w:szCs w:val="28"/>
        </w:rPr>
      </w:pPr>
      <w:r w:rsidRPr="00571904">
        <w:rPr>
          <w:rFonts w:ascii="Times New Roman" w:hAnsi="Times New Roman" w:cs="Times New Roman"/>
          <w:bCs/>
          <w:i/>
          <w:sz w:val="28"/>
          <w:szCs w:val="28"/>
        </w:rPr>
        <w:t>- повторения умений и навыков</w:t>
      </w:r>
      <w:r w:rsidRPr="00571904">
        <w:rPr>
          <w:rFonts w:ascii="Times New Roman" w:hAnsi="Times New Roman" w:cs="Times New Roman"/>
          <w:sz w:val="28"/>
          <w:szCs w:val="28"/>
        </w:rPr>
        <w:t>, что должно способствовать выработке динамического стереотипа;</w:t>
      </w:r>
    </w:p>
    <w:p w:rsidR="00CC4D82" w:rsidRPr="00571904" w:rsidRDefault="00CC4D82" w:rsidP="00571904">
      <w:pPr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571904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571904">
        <w:rPr>
          <w:rFonts w:ascii="Times New Roman" w:hAnsi="Times New Roman" w:cs="Times New Roman"/>
          <w:bCs/>
          <w:i/>
          <w:sz w:val="28"/>
          <w:szCs w:val="28"/>
        </w:rPr>
        <w:t>принцип системного чередования нагрузок и отдыха;</w:t>
      </w:r>
    </w:p>
    <w:p w:rsidR="00CC4D82" w:rsidRPr="00571904" w:rsidRDefault="00CC4D82" w:rsidP="00571904">
      <w:pPr>
        <w:jc w:val="both"/>
        <w:rPr>
          <w:rFonts w:ascii="Times New Roman" w:hAnsi="Times New Roman" w:cs="Times New Roman"/>
          <w:sz w:val="28"/>
          <w:szCs w:val="28"/>
        </w:rPr>
      </w:pPr>
      <w:r w:rsidRPr="00571904">
        <w:rPr>
          <w:rFonts w:ascii="Times New Roman" w:hAnsi="Times New Roman" w:cs="Times New Roman"/>
          <w:bCs/>
          <w:i/>
          <w:sz w:val="28"/>
          <w:szCs w:val="28"/>
        </w:rPr>
        <w:t>- принцип активного обучения,</w:t>
      </w:r>
      <w:r w:rsidRPr="00571904">
        <w:rPr>
          <w:rFonts w:ascii="Times New Roman" w:hAnsi="Times New Roman" w:cs="Times New Roman"/>
          <w:bCs/>
          <w:sz w:val="28"/>
          <w:szCs w:val="28"/>
        </w:rPr>
        <w:t xml:space="preserve"> который</w:t>
      </w:r>
      <w:r w:rsidRPr="00571904">
        <w:rPr>
          <w:rFonts w:ascii="Times New Roman" w:hAnsi="Times New Roman" w:cs="Times New Roman"/>
          <w:sz w:val="28"/>
          <w:szCs w:val="28"/>
        </w:rPr>
        <w:t xml:space="preserve"> заключается в использовании активных форм и методов обучения :</w:t>
      </w:r>
    </w:p>
    <w:p w:rsidR="00CC4D82" w:rsidRPr="00571904" w:rsidRDefault="00CC4D82" w:rsidP="00571904">
      <w:pPr>
        <w:widowControl/>
        <w:numPr>
          <w:ilvl w:val="0"/>
          <w:numId w:val="28"/>
        </w:num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571904">
        <w:rPr>
          <w:rFonts w:ascii="Times New Roman" w:hAnsi="Times New Roman" w:cs="Times New Roman"/>
          <w:sz w:val="28"/>
          <w:szCs w:val="28"/>
        </w:rPr>
        <w:t>объяснительно-иллюстративный (информационно-рецептивный);</w:t>
      </w:r>
    </w:p>
    <w:p w:rsidR="00CC4D82" w:rsidRPr="00571904" w:rsidRDefault="00CC4D82" w:rsidP="00571904">
      <w:pPr>
        <w:widowControl/>
        <w:numPr>
          <w:ilvl w:val="0"/>
          <w:numId w:val="28"/>
        </w:num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571904">
        <w:rPr>
          <w:rFonts w:ascii="Times New Roman" w:hAnsi="Times New Roman" w:cs="Times New Roman"/>
          <w:sz w:val="28"/>
          <w:szCs w:val="28"/>
        </w:rPr>
        <w:t>репродуктивный;</w:t>
      </w:r>
    </w:p>
    <w:p w:rsidR="00CC4D82" w:rsidRPr="00571904" w:rsidRDefault="00CC4D82" w:rsidP="00571904">
      <w:pPr>
        <w:widowControl/>
        <w:numPr>
          <w:ilvl w:val="0"/>
          <w:numId w:val="28"/>
        </w:num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571904">
        <w:rPr>
          <w:rFonts w:ascii="Times New Roman" w:hAnsi="Times New Roman" w:cs="Times New Roman"/>
          <w:sz w:val="28"/>
          <w:szCs w:val="28"/>
        </w:rPr>
        <w:t>частично поисковый (эвристический);</w:t>
      </w:r>
    </w:p>
    <w:p w:rsidR="00CC4D82" w:rsidRPr="00571904" w:rsidRDefault="00CC4D82" w:rsidP="00571904">
      <w:pPr>
        <w:widowControl/>
        <w:numPr>
          <w:ilvl w:val="0"/>
          <w:numId w:val="28"/>
        </w:num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571904">
        <w:rPr>
          <w:rFonts w:ascii="Times New Roman" w:hAnsi="Times New Roman" w:cs="Times New Roman"/>
          <w:sz w:val="28"/>
          <w:szCs w:val="28"/>
        </w:rPr>
        <w:t>проблемное изложение; исследовательский</w:t>
      </w:r>
      <w:r w:rsidRPr="00571904">
        <w:rPr>
          <w:rFonts w:ascii="Times New Roman" w:hAnsi="Times New Roman" w:cs="Times New Roman"/>
          <w:color w:val="4F81BD"/>
          <w:sz w:val="28"/>
          <w:szCs w:val="28"/>
        </w:rPr>
        <w:t>.</w:t>
      </w:r>
      <w:r w:rsidRPr="005719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4D82" w:rsidRPr="00571904" w:rsidRDefault="00CC4D82" w:rsidP="00571904">
      <w:pPr>
        <w:jc w:val="both"/>
        <w:rPr>
          <w:rFonts w:ascii="Times New Roman" w:hAnsi="Times New Roman" w:cs="Times New Roman"/>
          <w:sz w:val="28"/>
          <w:szCs w:val="28"/>
        </w:rPr>
      </w:pPr>
      <w:r w:rsidRPr="00571904">
        <w:rPr>
          <w:rFonts w:ascii="Times New Roman" w:hAnsi="Times New Roman" w:cs="Times New Roman"/>
          <w:sz w:val="28"/>
          <w:szCs w:val="28"/>
        </w:rPr>
        <w:t>Методы свободного выбора (свободная беседа, выбор действия, его способа, выбор приемов взаимодействия, свобода творчества и т.д.),  предполагается более простая система домашних заданий и в меньшем объеме.</w:t>
      </w:r>
    </w:p>
    <w:p w:rsidR="00CC4D82" w:rsidRPr="00571904" w:rsidRDefault="00CC4D82" w:rsidP="00571904">
      <w:pPr>
        <w:jc w:val="both"/>
        <w:rPr>
          <w:rFonts w:ascii="Times New Roman" w:hAnsi="Times New Roman" w:cs="Times New Roman"/>
          <w:sz w:val="28"/>
          <w:szCs w:val="28"/>
        </w:rPr>
      </w:pPr>
      <w:r w:rsidRPr="00571904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>бучаемые</w:t>
      </w:r>
      <w:r w:rsidRPr="00571904">
        <w:rPr>
          <w:rFonts w:ascii="Times New Roman" w:hAnsi="Times New Roman" w:cs="Times New Roman"/>
          <w:b/>
          <w:sz w:val="28"/>
          <w:szCs w:val="28"/>
        </w:rPr>
        <w:t xml:space="preserve"> с ОВЗ име</w:t>
      </w:r>
      <w:r>
        <w:rPr>
          <w:rFonts w:ascii="Times New Roman" w:hAnsi="Times New Roman" w:cs="Times New Roman"/>
          <w:b/>
          <w:sz w:val="28"/>
          <w:szCs w:val="28"/>
        </w:rPr>
        <w:t>ют</w:t>
      </w:r>
      <w:r w:rsidRPr="00571904">
        <w:rPr>
          <w:rFonts w:ascii="Times New Roman" w:hAnsi="Times New Roman" w:cs="Times New Roman"/>
          <w:sz w:val="28"/>
          <w:szCs w:val="28"/>
        </w:rPr>
        <w:t xml:space="preserve"> </w:t>
      </w:r>
      <w:r w:rsidRPr="00571904">
        <w:rPr>
          <w:rFonts w:ascii="Times New Roman" w:hAnsi="Times New Roman" w:cs="Times New Roman"/>
          <w:b/>
          <w:sz w:val="28"/>
          <w:szCs w:val="28"/>
        </w:rPr>
        <w:t>слабую  краткосрочную память</w:t>
      </w:r>
      <w:r w:rsidRPr="00571904">
        <w:rPr>
          <w:rFonts w:ascii="Times New Roman" w:hAnsi="Times New Roman" w:cs="Times New Roman"/>
          <w:sz w:val="28"/>
          <w:szCs w:val="28"/>
        </w:rPr>
        <w:t>, воспринима</w:t>
      </w:r>
      <w:r>
        <w:rPr>
          <w:rFonts w:ascii="Times New Roman" w:hAnsi="Times New Roman" w:cs="Times New Roman"/>
          <w:sz w:val="28"/>
          <w:szCs w:val="28"/>
        </w:rPr>
        <w:t>ют</w:t>
      </w:r>
      <w:r w:rsidRPr="00571904">
        <w:rPr>
          <w:rFonts w:ascii="Times New Roman" w:hAnsi="Times New Roman" w:cs="Times New Roman"/>
          <w:sz w:val="28"/>
          <w:szCs w:val="28"/>
        </w:rPr>
        <w:t xml:space="preserve">  материал, подкрепленный наглядностью, или  с опорой на заучивание. </w:t>
      </w:r>
    </w:p>
    <w:p w:rsidR="00CC4D82" w:rsidRPr="00571904" w:rsidRDefault="00CC4D82" w:rsidP="00571904">
      <w:pPr>
        <w:jc w:val="both"/>
        <w:rPr>
          <w:rFonts w:ascii="Times New Roman" w:hAnsi="Times New Roman" w:cs="Times New Roman"/>
          <w:sz w:val="28"/>
          <w:szCs w:val="28"/>
        </w:rPr>
      </w:pPr>
      <w:r w:rsidRPr="00571904">
        <w:rPr>
          <w:rFonts w:ascii="Times New Roman" w:hAnsi="Times New Roman" w:cs="Times New Roman"/>
          <w:b/>
          <w:sz w:val="28"/>
          <w:szCs w:val="28"/>
        </w:rPr>
        <w:t>Поэтому предлагаю следующие виды заданий</w:t>
      </w:r>
      <w:r w:rsidRPr="00571904">
        <w:rPr>
          <w:rFonts w:ascii="Times New Roman" w:hAnsi="Times New Roman" w:cs="Times New Roman"/>
          <w:sz w:val="28"/>
          <w:szCs w:val="28"/>
        </w:rPr>
        <w:t>:</w:t>
      </w:r>
    </w:p>
    <w:p w:rsidR="00CC4D82" w:rsidRPr="00571904" w:rsidRDefault="00CC4D82" w:rsidP="00571904">
      <w:pPr>
        <w:widowControl/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71904">
        <w:rPr>
          <w:rFonts w:ascii="Times New Roman" w:hAnsi="Times New Roman" w:cs="Times New Roman"/>
          <w:sz w:val="28"/>
          <w:szCs w:val="28"/>
        </w:rPr>
        <w:t>задания с наличием образца выполнения (вначале полный, подробный образец, потом  образец с сокращенной системой операций, затем выполнение без образца, ученик сам воспроизводит образец,  с которым уже работал, и выполняет задание).</w:t>
      </w:r>
    </w:p>
    <w:p w:rsidR="00CC4D82" w:rsidRPr="00571904" w:rsidRDefault="00CC4D82" w:rsidP="00571904">
      <w:pPr>
        <w:widowControl/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71904">
        <w:rPr>
          <w:rFonts w:ascii="Times New Roman" w:hAnsi="Times New Roman" w:cs="Times New Roman"/>
          <w:sz w:val="28"/>
          <w:szCs w:val="28"/>
        </w:rPr>
        <w:lastRenderedPageBreak/>
        <w:t>задания, в которых учащийся выполняет только отдельные его части. Например, предлагается задание, где уже даны ответы на отдельные вопросы с учетом трудностей, которые могут возникнуть  у ученика</w:t>
      </w:r>
    </w:p>
    <w:p w:rsidR="00CC4D82" w:rsidRPr="00571904" w:rsidRDefault="00CC4D82" w:rsidP="00571904">
      <w:pPr>
        <w:widowControl/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71904">
        <w:rPr>
          <w:rFonts w:ascii="Times New Roman" w:hAnsi="Times New Roman" w:cs="Times New Roman"/>
          <w:bCs/>
          <w:sz w:val="28"/>
          <w:szCs w:val="28"/>
        </w:rPr>
        <w:t>задания со вспомогательными во</w:t>
      </w:r>
      <w:r w:rsidRPr="00571904">
        <w:rPr>
          <w:rFonts w:ascii="Times New Roman" w:hAnsi="Times New Roman" w:cs="Times New Roman"/>
          <w:bCs/>
          <w:sz w:val="28"/>
          <w:szCs w:val="28"/>
        </w:rPr>
        <w:softHyphen/>
        <w:t xml:space="preserve">просами. </w:t>
      </w:r>
      <w:r w:rsidRPr="00571904">
        <w:rPr>
          <w:rFonts w:ascii="Times New Roman" w:hAnsi="Times New Roman" w:cs="Times New Roman"/>
          <w:sz w:val="28"/>
          <w:szCs w:val="28"/>
        </w:rPr>
        <w:t>Вопросы могут быть направле</w:t>
      </w:r>
      <w:r w:rsidRPr="00571904">
        <w:rPr>
          <w:rFonts w:ascii="Times New Roman" w:hAnsi="Times New Roman" w:cs="Times New Roman"/>
          <w:sz w:val="28"/>
          <w:szCs w:val="28"/>
        </w:rPr>
        <w:softHyphen/>
        <w:t>ны  на   воспроизведение  теоретической информации, а также практических уме</w:t>
      </w:r>
      <w:r w:rsidRPr="00571904">
        <w:rPr>
          <w:rFonts w:ascii="Times New Roman" w:hAnsi="Times New Roman" w:cs="Times New Roman"/>
          <w:sz w:val="28"/>
          <w:szCs w:val="28"/>
        </w:rPr>
        <w:softHyphen/>
        <w:t>ний и навыков. Цель использования таких вопросов — помочь   учащемуся   вспом</w:t>
      </w:r>
      <w:r w:rsidRPr="00571904">
        <w:rPr>
          <w:rFonts w:ascii="Times New Roman" w:hAnsi="Times New Roman" w:cs="Times New Roman"/>
          <w:sz w:val="28"/>
          <w:szCs w:val="28"/>
        </w:rPr>
        <w:softHyphen/>
        <w:t>нить знания, которые являются необходи</w:t>
      </w:r>
      <w:r w:rsidRPr="00571904">
        <w:rPr>
          <w:rFonts w:ascii="Times New Roman" w:hAnsi="Times New Roman" w:cs="Times New Roman"/>
          <w:sz w:val="28"/>
          <w:szCs w:val="28"/>
        </w:rPr>
        <w:softHyphen/>
        <w:t xml:space="preserve">мой основой для выполнения задания. </w:t>
      </w:r>
    </w:p>
    <w:p w:rsidR="00CC4D82" w:rsidRPr="00571904" w:rsidRDefault="00CC4D82" w:rsidP="00571904">
      <w:pPr>
        <w:widowControl/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71904">
        <w:rPr>
          <w:rFonts w:ascii="Times New Roman" w:hAnsi="Times New Roman" w:cs="Times New Roman"/>
          <w:bCs/>
          <w:sz w:val="28"/>
          <w:szCs w:val="28"/>
        </w:rPr>
        <w:t xml:space="preserve">задания </w:t>
      </w:r>
      <w:r w:rsidRPr="00571904">
        <w:rPr>
          <w:rFonts w:ascii="Times New Roman" w:hAnsi="Times New Roman" w:cs="Times New Roman"/>
          <w:sz w:val="28"/>
          <w:szCs w:val="28"/>
        </w:rPr>
        <w:t xml:space="preserve">с </w:t>
      </w:r>
      <w:r w:rsidRPr="00571904">
        <w:rPr>
          <w:rFonts w:ascii="Times New Roman" w:hAnsi="Times New Roman" w:cs="Times New Roman"/>
          <w:bCs/>
          <w:sz w:val="28"/>
          <w:szCs w:val="28"/>
        </w:rPr>
        <w:t>сопутствующими указа</w:t>
      </w:r>
      <w:r w:rsidRPr="00571904">
        <w:rPr>
          <w:rFonts w:ascii="Times New Roman" w:hAnsi="Times New Roman" w:cs="Times New Roman"/>
          <w:bCs/>
          <w:sz w:val="28"/>
          <w:szCs w:val="28"/>
        </w:rPr>
        <w:softHyphen/>
        <w:t>ниями, инструкциями</w:t>
      </w:r>
      <w:r w:rsidRPr="00571904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571904">
        <w:rPr>
          <w:rFonts w:ascii="Times New Roman" w:hAnsi="Times New Roman" w:cs="Times New Roman"/>
          <w:sz w:val="28"/>
          <w:szCs w:val="28"/>
        </w:rPr>
        <w:t>В начале изучения теоретического положения могут исполь</w:t>
      </w:r>
      <w:r w:rsidRPr="00571904">
        <w:rPr>
          <w:rFonts w:ascii="Times New Roman" w:hAnsi="Times New Roman" w:cs="Times New Roman"/>
          <w:sz w:val="28"/>
          <w:szCs w:val="28"/>
        </w:rPr>
        <w:softHyphen/>
        <w:t>зоваться задания с указаниями, разъ</w:t>
      </w:r>
      <w:r w:rsidRPr="00571904">
        <w:rPr>
          <w:rFonts w:ascii="Times New Roman" w:hAnsi="Times New Roman" w:cs="Times New Roman"/>
          <w:sz w:val="28"/>
          <w:szCs w:val="28"/>
        </w:rPr>
        <w:softHyphen/>
        <w:t>яснениями, которые должны способство</w:t>
      </w:r>
      <w:r w:rsidRPr="00571904">
        <w:rPr>
          <w:rFonts w:ascii="Times New Roman" w:hAnsi="Times New Roman" w:cs="Times New Roman"/>
          <w:sz w:val="28"/>
          <w:szCs w:val="28"/>
        </w:rPr>
        <w:softHyphen/>
        <w:t>вать  усвоению   изучаемого  материала.</w:t>
      </w:r>
    </w:p>
    <w:p w:rsidR="00CC4D82" w:rsidRPr="00571904" w:rsidRDefault="00CC4D82" w:rsidP="0057190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Обучающиеся  имеют </w:t>
      </w:r>
      <w:r w:rsidRPr="00571904">
        <w:rPr>
          <w:rFonts w:ascii="Times New Roman" w:hAnsi="Times New Roman" w:cs="Times New Roman"/>
          <w:b/>
          <w:sz w:val="28"/>
          <w:szCs w:val="28"/>
        </w:rPr>
        <w:t xml:space="preserve"> низкий  уровень развития речи поэтому:</w:t>
      </w:r>
    </w:p>
    <w:p w:rsidR="00CC4D82" w:rsidRPr="00571904" w:rsidRDefault="00CC4D82" w:rsidP="0057190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Не спрашиваю их</w:t>
      </w:r>
      <w:r w:rsidRPr="00571904">
        <w:rPr>
          <w:rFonts w:ascii="Times New Roman" w:hAnsi="Times New Roman" w:cs="Times New Roman"/>
          <w:sz w:val="28"/>
          <w:szCs w:val="28"/>
        </w:rPr>
        <w:t xml:space="preserve"> первым</w:t>
      </w:r>
      <w:r>
        <w:rPr>
          <w:rFonts w:ascii="Times New Roman" w:hAnsi="Times New Roman" w:cs="Times New Roman"/>
          <w:sz w:val="28"/>
          <w:szCs w:val="28"/>
        </w:rPr>
        <w:t>и. Отсроченная память у них</w:t>
      </w:r>
      <w:r w:rsidRPr="00571904">
        <w:rPr>
          <w:rFonts w:ascii="Times New Roman" w:hAnsi="Times New Roman" w:cs="Times New Roman"/>
          <w:sz w:val="28"/>
          <w:szCs w:val="28"/>
        </w:rPr>
        <w:t xml:space="preserve"> порой бывает лучше, чем мгновенная. </w:t>
      </w:r>
    </w:p>
    <w:p w:rsidR="00CC4D82" w:rsidRPr="00571904" w:rsidRDefault="00CC4D82" w:rsidP="00571904">
      <w:pPr>
        <w:jc w:val="both"/>
        <w:rPr>
          <w:rFonts w:ascii="Times New Roman" w:hAnsi="Times New Roman" w:cs="Times New Roman"/>
          <w:sz w:val="28"/>
          <w:szCs w:val="28"/>
        </w:rPr>
      </w:pPr>
      <w:r w:rsidRPr="00571904">
        <w:rPr>
          <w:rFonts w:ascii="Times New Roman" w:hAnsi="Times New Roman" w:cs="Times New Roman"/>
          <w:sz w:val="28"/>
          <w:szCs w:val="28"/>
        </w:rPr>
        <w:t>• Подключаю эмоции при получении знаний. Обучение должно происходить на интересном материале. Для этого важно изучаю интересы обучаемого</w:t>
      </w:r>
    </w:p>
    <w:p w:rsidR="00CC4D82" w:rsidRPr="00571904" w:rsidRDefault="00CC4D82" w:rsidP="00571904">
      <w:pPr>
        <w:jc w:val="both"/>
        <w:rPr>
          <w:rFonts w:ascii="Times New Roman" w:hAnsi="Times New Roman" w:cs="Times New Roman"/>
          <w:sz w:val="28"/>
          <w:szCs w:val="28"/>
        </w:rPr>
      </w:pPr>
      <w:r w:rsidRPr="00571904">
        <w:rPr>
          <w:rFonts w:ascii="Times New Roman" w:hAnsi="Times New Roman" w:cs="Times New Roman"/>
          <w:sz w:val="28"/>
          <w:szCs w:val="28"/>
        </w:rPr>
        <w:t>• Проверяю записи  домашнего задания в дневнике.</w:t>
      </w:r>
    </w:p>
    <w:p w:rsidR="00CC4D82" w:rsidRPr="00571904" w:rsidRDefault="00CC4D82" w:rsidP="00571904">
      <w:pPr>
        <w:jc w:val="both"/>
        <w:rPr>
          <w:rFonts w:ascii="Times New Roman" w:hAnsi="Times New Roman" w:cs="Times New Roman"/>
          <w:sz w:val="28"/>
          <w:szCs w:val="28"/>
        </w:rPr>
      </w:pPr>
      <w:r w:rsidRPr="00571904">
        <w:rPr>
          <w:rFonts w:ascii="Times New Roman" w:hAnsi="Times New Roman" w:cs="Times New Roman"/>
          <w:sz w:val="28"/>
          <w:szCs w:val="28"/>
        </w:rPr>
        <w:t>• Большие задания разбиваю на маленькие, конкретные. Объем вним</w:t>
      </w:r>
      <w:r>
        <w:rPr>
          <w:rFonts w:ascii="Times New Roman" w:hAnsi="Times New Roman" w:cs="Times New Roman"/>
          <w:sz w:val="28"/>
          <w:szCs w:val="28"/>
        </w:rPr>
        <w:t>ания и оперативной памяти у них</w:t>
      </w:r>
      <w:r w:rsidRPr="00571904">
        <w:rPr>
          <w:rFonts w:ascii="Times New Roman" w:hAnsi="Times New Roman" w:cs="Times New Roman"/>
          <w:sz w:val="28"/>
          <w:szCs w:val="28"/>
        </w:rPr>
        <w:t xml:space="preserve"> снижен, следовательно, усвоить задачу из нескольких этапов им сложно.</w:t>
      </w:r>
    </w:p>
    <w:p w:rsidR="00CC4D82" w:rsidRPr="00571904" w:rsidRDefault="00CC4D82" w:rsidP="0057190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проверочные работы для них</w:t>
      </w:r>
      <w:r w:rsidRPr="00571904">
        <w:rPr>
          <w:rFonts w:ascii="Times New Roman" w:hAnsi="Times New Roman" w:cs="Times New Roman"/>
          <w:sz w:val="28"/>
          <w:szCs w:val="28"/>
        </w:rPr>
        <w:t xml:space="preserve"> не огран</w:t>
      </w:r>
      <w:r>
        <w:rPr>
          <w:rFonts w:ascii="Times New Roman" w:hAnsi="Times New Roman" w:cs="Times New Roman"/>
          <w:sz w:val="28"/>
          <w:szCs w:val="28"/>
        </w:rPr>
        <w:t>ичиваю  во времени, разрешаю им</w:t>
      </w:r>
      <w:r w:rsidRPr="00571904">
        <w:rPr>
          <w:rFonts w:ascii="Times New Roman" w:hAnsi="Times New Roman" w:cs="Times New Roman"/>
          <w:sz w:val="28"/>
          <w:szCs w:val="28"/>
        </w:rPr>
        <w:t xml:space="preserve"> сдавать ее и после окончания урока. После звонка даю 5 минут для проверки написанного. Он</w:t>
      </w:r>
      <w:r>
        <w:rPr>
          <w:rFonts w:ascii="Times New Roman" w:hAnsi="Times New Roman" w:cs="Times New Roman"/>
          <w:sz w:val="28"/>
          <w:szCs w:val="28"/>
        </w:rPr>
        <w:t>и должны</w:t>
      </w:r>
      <w:r w:rsidRPr="00571904">
        <w:rPr>
          <w:rFonts w:ascii="Times New Roman" w:hAnsi="Times New Roman" w:cs="Times New Roman"/>
          <w:sz w:val="28"/>
          <w:szCs w:val="28"/>
        </w:rPr>
        <w:t xml:space="preserve"> сам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71904">
        <w:rPr>
          <w:rFonts w:ascii="Times New Roman" w:hAnsi="Times New Roman" w:cs="Times New Roman"/>
          <w:sz w:val="28"/>
          <w:szCs w:val="28"/>
        </w:rPr>
        <w:t xml:space="preserve"> найти свои ошибки.</w:t>
      </w:r>
    </w:p>
    <w:p w:rsidR="00CC4D82" w:rsidRPr="00571904" w:rsidRDefault="00CC4D82" w:rsidP="0057190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71904">
        <w:rPr>
          <w:rFonts w:ascii="Times New Roman" w:hAnsi="Times New Roman" w:cs="Times New Roman"/>
          <w:sz w:val="28"/>
          <w:szCs w:val="28"/>
        </w:rPr>
        <w:t xml:space="preserve">• При проверке домашнего задания важнее оценить качество работы, а не ее объем. </w:t>
      </w:r>
    </w:p>
    <w:p w:rsidR="00CC4D82" w:rsidRPr="00571904" w:rsidRDefault="00CC4D82" w:rsidP="00571904">
      <w:pPr>
        <w:tabs>
          <w:tab w:val="left" w:pos="166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71904">
        <w:rPr>
          <w:rFonts w:ascii="Times New Roman" w:hAnsi="Times New Roman" w:cs="Times New Roman"/>
          <w:sz w:val="28"/>
          <w:szCs w:val="28"/>
        </w:rPr>
        <w:tab/>
      </w:r>
    </w:p>
    <w:p w:rsidR="00CC4D82" w:rsidRPr="00571904" w:rsidRDefault="00CC4D82" w:rsidP="00571904">
      <w:pPr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C4D82" w:rsidRPr="00C90436" w:rsidRDefault="00CC4D82" w:rsidP="00FA3F19">
      <w:pPr>
        <w:pStyle w:val="ad"/>
        <w:ind w:left="0" w:firstLine="360"/>
        <w:jc w:val="center"/>
        <w:rPr>
          <w:rFonts w:ascii="Times New Roman" w:hAnsi="Times New Roman" w:cs="Times New Roman"/>
        </w:rPr>
      </w:pPr>
      <w:r w:rsidRPr="00C90436">
        <w:rPr>
          <w:rFonts w:ascii="Times New Roman" w:hAnsi="Times New Roman" w:cs="Times New Roman"/>
        </w:rPr>
        <w:t>КАЛЕНДАРНО–ТЕМАТИЧЕСКО</w:t>
      </w:r>
      <w:r>
        <w:rPr>
          <w:rFonts w:ascii="Times New Roman" w:hAnsi="Times New Roman" w:cs="Times New Roman"/>
        </w:rPr>
        <w:t>Е ПЛАНИРОВАНИЕ КУРСА ХИМИИ 8 КЛАСС</w:t>
      </w:r>
      <w:r w:rsidRPr="00C9043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</w:t>
      </w:r>
      <w:r w:rsidRPr="00C90436">
        <w:rPr>
          <w:rFonts w:ascii="Times New Roman" w:hAnsi="Times New Roman" w:cs="Times New Roman"/>
        </w:rPr>
        <w:t>2 часа в неделю, всего 68 часа)</w:t>
      </w:r>
    </w:p>
    <w:p w:rsidR="00CC4D82" w:rsidRPr="00C90436" w:rsidRDefault="00CC4D82" w:rsidP="00FA3F19">
      <w:pPr>
        <w:pStyle w:val="ad"/>
        <w:ind w:left="0" w:firstLine="360"/>
        <w:jc w:val="center"/>
        <w:rPr>
          <w:rFonts w:ascii="Times New Roman" w:hAnsi="Times New Roman" w:cs="Times New Roman"/>
        </w:rPr>
      </w:pPr>
    </w:p>
    <w:p w:rsidR="00CC4D82" w:rsidRPr="00C90436" w:rsidRDefault="00CC4D82" w:rsidP="00FA3F19">
      <w:pPr>
        <w:jc w:val="both"/>
        <w:rPr>
          <w:rFonts w:ascii="Times New Roman" w:hAnsi="Times New Roman"/>
        </w:rPr>
      </w:pPr>
      <w:r w:rsidRPr="00C90436">
        <w:rPr>
          <w:rFonts w:ascii="Times New Roman" w:hAnsi="Times New Roman"/>
        </w:rPr>
        <w:t>РАЗДЕЛ 1. ПЕРВОНАЧАЛЬНЫЕ ХИМИЧЕСКИЕ ПОНЯТИЯ   -  52 ч.</w:t>
      </w:r>
    </w:p>
    <w:p w:rsidR="00CC4D82" w:rsidRPr="00C90436" w:rsidRDefault="00CC4D82" w:rsidP="00FA3F19">
      <w:pPr>
        <w:pStyle w:val="a4"/>
        <w:shd w:val="clear" w:color="auto" w:fill="auto"/>
        <w:tabs>
          <w:tab w:val="left" w:pos="668"/>
        </w:tabs>
        <w:spacing w:line="240" w:lineRule="auto"/>
        <w:ind w:right="20"/>
        <w:rPr>
          <w:sz w:val="24"/>
          <w:szCs w:val="24"/>
        </w:rPr>
      </w:pPr>
      <w:r w:rsidRPr="00C90436">
        <w:rPr>
          <w:sz w:val="24"/>
          <w:szCs w:val="24"/>
        </w:rPr>
        <w:t xml:space="preserve"> Планируемые личностные результаты: </w:t>
      </w:r>
    </w:p>
    <w:p w:rsidR="00CC4D82" w:rsidRPr="00C90436" w:rsidRDefault="00CC4D82" w:rsidP="00FA3F19">
      <w:pPr>
        <w:pStyle w:val="a4"/>
        <w:shd w:val="clear" w:color="auto" w:fill="auto"/>
        <w:tabs>
          <w:tab w:val="left" w:pos="668"/>
        </w:tabs>
        <w:spacing w:line="240" w:lineRule="auto"/>
        <w:ind w:right="20"/>
        <w:rPr>
          <w:sz w:val="24"/>
          <w:szCs w:val="24"/>
        </w:rPr>
      </w:pPr>
      <w:r w:rsidRPr="00C90436">
        <w:rPr>
          <w:rStyle w:val="af8"/>
          <w:color w:val="000000"/>
          <w:sz w:val="24"/>
          <w:szCs w:val="24"/>
        </w:rPr>
        <w:t>формирование чувства гордости за российскую хими</w:t>
      </w:r>
      <w:r w:rsidRPr="00C90436">
        <w:rPr>
          <w:rStyle w:val="af8"/>
          <w:color w:val="000000"/>
          <w:sz w:val="24"/>
          <w:szCs w:val="24"/>
        </w:rPr>
        <w:softHyphen/>
        <w:t>ческую науку;</w:t>
      </w:r>
    </w:p>
    <w:p w:rsidR="00CC4D82" w:rsidRPr="00C90436" w:rsidRDefault="00CC4D82" w:rsidP="00FA3F19">
      <w:pPr>
        <w:pStyle w:val="a4"/>
        <w:shd w:val="clear" w:color="auto" w:fill="auto"/>
        <w:tabs>
          <w:tab w:val="left" w:pos="644"/>
        </w:tabs>
        <w:spacing w:line="240" w:lineRule="auto"/>
        <w:ind w:right="20"/>
        <w:rPr>
          <w:sz w:val="24"/>
          <w:szCs w:val="24"/>
        </w:rPr>
      </w:pPr>
      <w:r w:rsidRPr="00C90436">
        <w:rPr>
          <w:rStyle w:val="af8"/>
          <w:color w:val="000000"/>
          <w:sz w:val="24"/>
          <w:szCs w:val="24"/>
        </w:rPr>
        <w:t>формирование целостного мировоззрения, соответству</w:t>
      </w:r>
      <w:r w:rsidRPr="00C90436">
        <w:rPr>
          <w:rStyle w:val="af8"/>
          <w:color w:val="000000"/>
          <w:sz w:val="24"/>
          <w:szCs w:val="24"/>
        </w:rPr>
        <w:softHyphen/>
        <w:t>ющего современному уровню развития науки и обществен</w:t>
      </w:r>
      <w:r w:rsidRPr="00C90436">
        <w:rPr>
          <w:rStyle w:val="af8"/>
          <w:color w:val="000000"/>
          <w:sz w:val="24"/>
          <w:szCs w:val="24"/>
        </w:rPr>
        <w:softHyphen/>
        <w:t>ной практики, а также социальному, культурному, языково</w:t>
      </w:r>
      <w:r w:rsidRPr="00C90436">
        <w:rPr>
          <w:rStyle w:val="af8"/>
          <w:color w:val="000000"/>
          <w:sz w:val="24"/>
          <w:szCs w:val="24"/>
        </w:rPr>
        <w:softHyphen/>
        <w:t>му и духовному многообразию современного мира;</w:t>
      </w:r>
    </w:p>
    <w:p w:rsidR="00CC4D82" w:rsidRPr="00C90436" w:rsidRDefault="00CC4D82" w:rsidP="00FA3F19">
      <w:pPr>
        <w:pStyle w:val="a4"/>
        <w:shd w:val="clear" w:color="auto" w:fill="auto"/>
        <w:tabs>
          <w:tab w:val="left" w:pos="654"/>
        </w:tabs>
        <w:spacing w:line="240" w:lineRule="auto"/>
        <w:ind w:right="20"/>
        <w:rPr>
          <w:rStyle w:val="af8"/>
          <w:color w:val="000000"/>
          <w:sz w:val="24"/>
          <w:szCs w:val="24"/>
        </w:rPr>
      </w:pPr>
      <w:r w:rsidRPr="00C90436">
        <w:rPr>
          <w:rStyle w:val="af8"/>
          <w:color w:val="000000"/>
          <w:sz w:val="24"/>
          <w:szCs w:val="24"/>
        </w:rPr>
        <w:t>формирование ответственного отношения к учению, готовности и способности к саморазвитию и самообразова</w:t>
      </w:r>
      <w:r w:rsidRPr="00C90436">
        <w:rPr>
          <w:rStyle w:val="af8"/>
          <w:color w:val="000000"/>
          <w:sz w:val="24"/>
          <w:szCs w:val="24"/>
        </w:rPr>
        <w:softHyphen/>
        <w:t>нию на основе мотивации к обучению и п</w:t>
      </w:r>
      <w:r w:rsidRPr="00C90436">
        <w:rPr>
          <w:rStyle w:val="af8"/>
          <w:sz w:val="24"/>
          <w:szCs w:val="24"/>
        </w:rPr>
        <w:t>ознанию;</w:t>
      </w:r>
    </w:p>
    <w:p w:rsidR="00CC4D82" w:rsidRPr="00C90436" w:rsidRDefault="00CC4D82" w:rsidP="00FA3F19">
      <w:pPr>
        <w:pStyle w:val="a4"/>
        <w:shd w:val="clear" w:color="auto" w:fill="auto"/>
        <w:tabs>
          <w:tab w:val="left" w:pos="654"/>
        </w:tabs>
        <w:spacing w:line="240" w:lineRule="auto"/>
        <w:ind w:right="20"/>
        <w:rPr>
          <w:sz w:val="24"/>
          <w:szCs w:val="24"/>
        </w:rPr>
      </w:pPr>
      <w:r w:rsidRPr="00C90436">
        <w:rPr>
          <w:rStyle w:val="af8"/>
          <w:color w:val="000000"/>
          <w:sz w:val="24"/>
          <w:szCs w:val="24"/>
        </w:rPr>
        <w:t>формирование ценности здорового и безопасного об</w:t>
      </w:r>
      <w:r w:rsidRPr="00C90436">
        <w:rPr>
          <w:rStyle w:val="af8"/>
          <w:color w:val="000000"/>
          <w:sz w:val="24"/>
          <w:szCs w:val="24"/>
        </w:rPr>
        <w:softHyphen/>
        <w:t>раза жизни; усвоение правил индивидуального и коллектив</w:t>
      </w:r>
      <w:r w:rsidRPr="00C90436">
        <w:rPr>
          <w:rStyle w:val="af8"/>
          <w:color w:val="000000"/>
          <w:sz w:val="24"/>
          <w:szCs w:val="24"/>
        </w:rPr>
        <w:softHyphen/>
        <w:t>ного безопасного поведения в чрезвычайных ситуациях, угрожающих жизни и здоровью людей;</w:t>
      </w:r>
    </w:p>
    <w:p w:rsidR="00CC4D82" w:rsidRPr="00C90436" w:rsidRDefault="00CC4D82" w:rsidP="00FA3F19">
      <w:pPr>
        <w:pStyle w:val="a4"/>
        <w:shd w:val="clear" w:color="auto" w:fill="auto"/>
        <w:tabs>
          <w:tab w:val="left" w:pos="721"/>
        </w:tabs>
        <w:spacing w:line="240" w:lineRule="auto"/>
        <w:ind w:right="20"/>
        <w:rPr>
          <w:sz w:val="24"/>
          <w:szCs w:val="24"/>
        </w:rPr>
      </w:pPr>
      <w:r w:rsidRPr="00C90436">
        <w:rPr>
          <w:rStyle w:val="af8"/>
          <w:color w:val="000000"/>
          <w:sz w:val="24"/>
          <w:szCs w:val="24"/>
        </w:rPr>
        <w:lastRenderedPageBreak/>
        <w:t>формирование познавательной и информационной культуры, в том числе развитие навыков самостоятельной ра</w:t>
      </w:r>
      <w:r w:rsidRPr="00C90436">
        <w:rPr>
          <w:rStyle w:val="af8"/>
          <w:color w:val="000000"/>
          <w:sz w:val="24"/>
          <w:szCs w:val="24"/>
        </w:rPr>
        <w:softHyphen/>
        <w:t>боты с учебными пособиями, книгами, доступными инстру</w:t>
      </w:r>
      <w:r w:rsidRPr="00C90436">
        <w:rPr>
          <w:rStyle w:val="af8"/>
          <w:color w:val="000000"/>
          <w:sz w:val="24"/>
          <w:szCs w:val="24"/>
        </w:rPr>
        <w:softHyphen/>
        <w:t>ментами и техническими средствами информационных тех</w:t>
      </w:r>
      <w:r w:rsidRPr="00C90436">
        <w:rPr>
          <w:rStyle w:val="af8"/>
          <w:color w:val="000000"/>
          <w:sz w:val="24"/>
          <w:szCs w:val="24"/>
        </w:rPr>
        <w:softHyphen/>
        <w:t>нологий;</w:t>
      </w:r>
    </w:p>
    <w:p w:rsidR="00CC4D82" w:rsidRPr="00C90436" w:rsidRDefault="00CC4D82" w:rsidP="00FA3F19">
      <w:pPr>
        <w:spacing w:line="240" w:lineRule="atLeast"/>
        <w:ind w:firstLine="357"/>
        <w:jc w:val="both"/>
        <w:rPr>
          <w:rFonts w:ascii="Times New Roman" w:hAnsi="Times New Roman"/>
        </w:rPr>
      </w:pPr>
    </w:p>
    <w:p w:rsidR="00CC4D82" w:rsidRPr="00C90436" w:rsidRDefault="00CC4D82" w:rsidP="00FA3F19">
      <w:pPr>
        <w:spacing w:line="240" w:lineRule="atLeast"/>
        <w:ind w:firstLine="357"/>
        <w:jc w:val="both"/>
        <w:rPr>
          <w:rFonts w:ascii="Times New Roman" w:hAnsi="Times New Roman"/>
        </w:rPr>
      </w:pPr>
      <w:r w:rsidRPr="00C90436">
        <w:rPr>
          <w:rFonts w:ascii="Times New Roman" w:hAnsi="Times New Roman"/>
        </w:rPr>
        <w:t>Планируемые метапредметные результаты:</w:t>
      </w:r>
    </w:p>
    <w:p w:rsidR="00CC4D82" w:rsidRPr="00FA3F19" w:rsidRDefault="00CC4D82" w:rsidP="00FA3F19">
      <w:pPr>
        <w:spacing w:line="240" w:lineRule="atLeast"/>
        <w:ind w:firstLine="357"/>
        <w:jc w:val="both"/>
        <w:rPr>
          <w:rStyle w:val="af8"/>
          <w:rFonts w:ascii="Times New Roman" w:hAnsi="Times New Roman"/>
          <w:sz w:val="28"/>
          <w:szCs w:val="28"/>
        </w:rPr>
      </w:pPr>
      <w:r w:rsidRPr="00FA3F19">
        <w:rPr>
          <w:rStyle w:val="af8"/>
          <w:rFonts w:ascii="Times New Roman" w:hAnsi="Times New Roman"/>
          <w:sz w:val="28"/>
          <w:szCs w:val="28"/>
        </w:rPr>
        <w:t>овладение навыками самостоятельного приобретения новых знаний, организации учебной деятельности, поиска средств её осуществления;</w:t>
      </w:r>
    </w:p>
    <w:p w:rsidR="00CC4D82" w:rsidRPr="00FA3F19" w:rsidRDefault="00CC4D82" w:rsidP="00FA3F19">
      <w:pPr>
        <w:spacing w:line="240" w:lineRule="atLeast"/>
        <w:ind w:firstLine="357"/>
        <w:jc w:val="both"/>
        <w:rPr>
          <w:rStyle w:val="af8"/>
          <w:rFonts w:ascii="Times New Roman" w:hAnsi="Times New Roman"/>
          <w:sz w:val="28"/>
          <w:szCs w:val="28"/>
        </w:rPr>
      </w:pPr>
      <w:r w:rsidRPr="00FA3F19">
        <w:rPr>
          <w:rStyle w:val="af8"/>
          <w:rFonts w:ascii="Times New Roman" w:hAnsi="Times New Roman"/>
          <w:sz w:val="28"/>
          <w:szCs w:val="28"/>
        </w:rPr>
        <w:t>умение планировать пути достижения целей на осно</w:t>
      </w:r>
      <w:r w:rsidRPr="00FA3F19">
        <w:rPr>
          <w:rStyle w:val="af8"/>
          <w:rFonts w:ascii="Times New Roman" w:hAnsi="Times New Roman"/>
          <w:sz w:val="28"/>
          <w:szCs w:val="28"/>
        </w:rPr>
        <w:softHyphen/>
        <w:t>ве самостоятельного анализа условий и средств достижения этих целей, выделять альтернативные способы достижения цели и выбирать наиболее эффективный способ, осу</w:t>
      </w:r>
      <w:r w:rsidRPr="00FA3F19">
        <w:rPr>
          <w:rStyle w:val="af8"/>
          <w:rFonts w:ascii="Times New Roman" w:hAnsi="Times New Roman"/>
          <w:sz w:val="28"/>
          <w:szCs w:val="28"/>
        </w:rPr>
        <w:softHyphen/>
        <w:t>ществлять познавательную рефлексию в отношении действий по решению учебных и познавательных задач;</w:t>
      </w:r>
    </w:p>
    <w:p w:rsidR="00CC4D82" w:rsidRPr="00FA3F19" w:rsidRDefault="00CC4D82" w:rsidP="00FA3F19">
      <w:pPr>
        <w:spacing w:line="240" w:lineRule="atLeast"/>
        <w:ind w:firstLine="357"/>
        <w:jc w:val="both"/>
        <w:rPr>
          <w:rStyle w:val="af8"/>
          <w:rFonts w:ascii="Times New Roman" w:hAnsi="Times New Roman"/>
          <w:sz w:val="28"/>
          <w:szCs w:val="28"/>
        </w:rPr>
      </w:pPr>
      <w:r w:rsidRPr="00FA3F19">
        <w:rPr>
          <w:rStyle w:val="af8"/>
          <w:rFonts w:ascii="Times New Roman" w:hAnsi="Times New Roman"/>
          <w:sz w:val="28"/>
          <w:szCs w:val="28"/>
        </w:rPr>
        <w:t>понимание проблемы, умение ставить вопросы, выдви</w:t>
      </w:r>
      <w:r w:rsidRPr="00FA3F19">
        <w:rPr>
          <w:rStyle w:val="af8"/>
          <w:rFonts w:ascii="Times New Roman" w:hAnsi="Times New Roman"/>
          <w:sz w:val="28"/>
          <w:szCs w:val="28"/>
        </w:rPr>
        <w:softHyphen/>
        <w:t>гать гипотезу, давать определения понятиям, классифициро</w:t>
      </w:r>
      <w:r w:rsidRPr="00FA3F19">
        <w:rPr>
          <w:rStyle w:val="af8"/>
          <w:rFonts w:ascii="Times New Roman" w:hAnsi="Times New Roman"/>
          <w:sz w:val="28"/>
          <w:szCs w:val="28"/>
        </w:rPr>
        <w:softHyphen/>
        <w:t>вать, структурировать материал, проводить эксперименты, аргументировать собственную позицию, формулировать вы</w:t>
      </w:r>
      <w:r w:rsidRPr="00FA3F19">
        <w:rPr>
          <w:rStyle w:val="af8"/>
          <w:rFonts w:ascii="Times New Roman" w:hAnsi="Times New Roman"/>
          <w:sz w:val="28"/>
          <w:szCs w:val="28"/>
        </w:rPr>
        <w:softHyphen/>
        <w:t>воды и заключения;</w:t>
      </w:r>
    </w:p>
    <w:p w:rsidR="00CC4D82" w:rsidRPr="00FA3F19" w:rsidRDefault="00CC4D82" w:rsidP="00FA3F19">
      <w:pPr>
        <w:spacing w:line="240" w:lineRule="atLeast"/>
        <w:ind w:firstLine="357"/>
        <w:jc w:val="both"/>
        <w:rPr>
          <w:rStyle w:val="af8"/>
          <w:rFonts w:ascii="Times New Roman" w:hAnsi="Times New Roman"/>
          <w:sz w:val="28"/>
          <w:szCs w:val="28"/>
        </w:rPr>
      </w:pPr>
      <w:r w:rsidRPr="00FA3F19">
        <w:rPr>
          <w:rStyle w:val="af8"/>
          <w:rFonts w:ascii="Times New Roman" w:hAnsi="Times New Roman"/>
          <w:sz w:val="28"/>
          <w:szCs w:val="28"/>
        </w:rPr>
        <w:t>умение извлекать информацию из различных источни</w:t>
      </w:r>
      <w:r w:rsidRPr="00FA3F19">
        <w:rPr>
          <w:rStyle w:val="af8"/>
          <w:rFonts w:ascii="Times New Roman" w:hAnsi="Times New Roman"/>
          <w:sz w:val="28"/>
          <w:szCs w:val="28"/>
        </w:rPr>
        <w:softHyphen/>
        <w:t>ков (включая средства массовой информации, компакт-диски учебного назначения, ресурсы Интернета), умение свобод</w:t>
      </w:r>
      <w:r w:rsidRPr="00FA3F19">
        <w:rPr>
          <w:rStyle w:val="af8"/>
          <w:rFonts w:ascii="Times New Roman" w:hAnsi="Times New Roman"/>
          <w:sz w:val="28"/>
          <w:szCs w:val="28"/>
        </w:rPr>
        <w:softHyphen/>
        <w:t>но пользоваться справочной литературой, в том числе и на электронных носителях, соблюдать нормы информационной избирательности, этики;умение на практике пользоваться основными логичес</w:t>
      </w:r>
      <w:r w:rsidRPr="00FA3F19">
        <w:rPr>
          <w:rStyle w:val="af8"/>
          <w:rFonts w:ascii="Times New Roman" w:hAnsi="Times New Roman"/>
          <w:sz w:val="28"/>
          <w:szCs w:val="28"/>
        </w:rPr>
        <w:softHyphen/>
        <w:t>кими приёмами, методами наблюдения, моделирования, объ</w:t>
      </w:r>
      <w:r w:rsidRPr="00FA3F19">
        <w:rPr>
          <w:rStyle w:val="af8"/>
          <w:rFonts w:ascii="Times New Roman" w:hAnsi="Times New Roman"/>
          <w:sz w:val="28"/>
          <w:szCs w:val="28"/>
        </w:rPr>
        <w:softHyphen/>
        <w:t>яснения, решения проблем, прогнозирования и др.;</w:t>
      </w:r>
    </w:p>
    <w:p w:rsidR="00CC4D82" w:rsidRPr="00FA3F19" w:rsidRDefault="00CC4D82" w:rsidP="00FA3F19">
      <w:pPr>
        <w:spacing w:line="240" w:lineRule="atLeast"/>
        <w:ind w:firstLine="357"/>
        <w:jc w:val="both"/>
        <w:rPr>
          <w:rStyle w:val="af8"/>
          <w:rFonts w:ascii="Times New Roman" w:hAnsi="Times New Roman"/>
          <w:sz w:val="28"/>
          <w:szCs w:val="28"/>
        </w:rPr>
      </w:pPr>
      <w:r w:rsidRPr="00FA3F19">
        <w:rPr>
          <w:rStyle w:val="af8"/>
          <w:rFonts w:ascii="Times New Roman" w:hAnsi="Times New Roman"/>
          <w:sz w:val="28"/>
          <w:szCs w:val="28"/>
        </w:rPr>
        <w:t>умение организовать свою жизнь в соответствии с представлениями о здоровом образе жизни, правах и обязан</w:t>
      </w:r>
      <w:r w:rsidRPr="00FA3F19">
        <w:rPr>
          <w:rStyle w:val="af8"/>
          <w:rFonts w:ascii="Times New Roman" w:hAnsi="Times New Roman"/>
          <w:sz w:val="28"/>
          <w:szCs w:val="28"/>
        </w:rPr>
        <w:softHyphen/>
        <w:t>ностях гражданина, ценностях бытия, культуры и социально</w:t>
      </w:r>
      <w:r w:rsidRPr="00FA3F19">
        <w:rPr>
          <w:rStyle w:val="af8"/>
          <w:rFonts w:ascii="Times New Roman" w:hAnsi="Times New Roman"/>
          <w:sz w:val="28"/>
          <w:szCs w:val="28"/>
        </w:rPr>
        <w:softHyphen/>
        <w:t>го взаимодействия;умение выполнять познавательные и практические за</w:t>
      </w:r>
      <w:r w:rsidRPr="00FA3F19">
        <w:rPr>
          <w:rStyle w:val="af8"/>
          <w:rFonts w:ascii="Times New Roman" w:hAnsi="Times New Roman"/>
          <w:sz w:val="28"/>
          <w:szCs w:val="28"/>
        </w:rPr>
        <w:softHyphen/>
        <w:t>дания, в том числе проектные;</w:t>
      </w:r>
    </w:p>
    <w:p w:rsidR="00CC4D82" w:rsidRPr="00FA3F19" w:rsidRDefault="00CC4D82" w:rsidP="00FA3F1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C4D82" w:rsidRDefault="00CC4D82" w:rsidP="00FA3F1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B51A5" w:rsidRDefault="006B51A5" w:rsidP="00FA3F1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B51A5" w:rsidRDefault="006B51A5" w:rsidP="00FA3F1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B51A5" w:rsidRPr="00FA3F19" w:rsidRDefault="006B51A5" w:rsidP="00FA3F1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C4D82" w:rsidRPr="00FA3F19" w:rsidRDefault="00CC4D82" w:rsidP="00FA3F1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C4D82" w:rsidRPr="00FA3F19" w:rsidRDefault="00CC4D82" w:rsidP="00FA3F1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C4D82" w:rsidRPr="00FA3F19" w:rsidRDefault="00CC4D82" w:rsidP="00FA3F19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88"/>
        <w:gridCol w:w="587"/>
        <w:gridCol w:w="2775"/>
        <w:gridCol w:w="7769"/>
        <w:gridCol w:w="573"/>
      </w:tblGrid>
      <w:tr w:rsidR="00CC4D82" w:rsidRPr="00173A86" w:rsidTr="00605E67">
        <w:trPr>
          <w:trHeight w:val="703"/>
        </w:trPr>
        <w:tc>
          <w:tcPr>
            <w:tcW w:w="0" w:type="auto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-63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Тема урока </w:t>
            </w:r>
          </w:p>
        </w:tc>
        <w:tc>
          <w:tcPr>
            <w:tcW w:w="0" w:type="auto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-7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Часы</w:t>
            </w:r>
          </w:p>
        </w:tc>
        <w:tc>
          <w:tcPr>
            <w:tcW w:w="0" w:type="auto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-7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Основной вид деятельности</w:t>
            </w:r>
          </w:p>
        </w:tc>
        <w:tc>
          <w:tcPr>
            <w:tcW w:w="0" w:type="auto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-10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Планируемые предметные результаты </w:t>
            </w:r>
          </w:p>
        </w:tc>
        <w:tc>
          <w:tcPr>
            <w:tcW w:w="573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ind w:left="-108" w:right="-108" w:firstLine="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дата</w:t>
            </w:r>
          </w:p>
        </w:tc>
      </w:tr>
      <w:tr w:rsidR="00CC4D82" w:rsidRPr="00173A86" w:rsidTr="00605E67">
        <w:trPr>
          <w:trHeight w:val="1277"/>
        </w:trPr>
        <w:tc>
          <w:tcPr>
            <w:tcW w:w="0" w:type="auto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1.Предмет химии. </w:t>
            </w:r>
          </w:p>
        </w:tc>
        <w:tc>
          <w:tcPr>
            <w:tcW w:w="0" w:type="auto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-7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CC4D82" w:rsidRPr="00F66D6F" w:rsidRDefault="00CC4D82" w:rsidP="00605E67">
            <w:pPr>
              <w:autoSpaceDE w:val="0"/>
              <w:autoSpaceDN w:val="0"/>
              <w:adjustRightInd w:val="0"/>
              <w:ind w:right="-7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Различать предметы изучения естественных наук.</w:t>
            </w:r>
          </w:p>
        </w:tc>
        <w:tc>
          <w:tcPr>
            <w:tcW w:w="0" w:type="auto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33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Знать определение предмета химии. Вещества. Свойства веществ. Знакомство с химической лабораторией, общими правилами техники безопасности. Знать, что отличительные признаки это свойства. Уметь называть свойства предложенных веществ. Лабораторный опыт  №1. Рассмотрение  веществ с разными физическими свойствами.                         </w:t>
            </w:r>
          </w:p>
        </w:tc>
        <w:tc>
          <w:tcPr>
            <w:tcW w:w="573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42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4D82" w:rsidRPr="00173A86" w:rsidTr="00605E67">
        <w:trPr>
          <w:trHeight w:val="1029"/>
        </w:trPr>
        <w:tc>
          <w:tcPr>
            <w:tcW w:w="0" w:type="auto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2.Практическая работа 1.Приемы безопасной работы с оборудованием и веществами. Строение пламени.</w:t>
            </w:r>
          </w:p>
        </w:tc>
        <w:tc>
          <w:tcPr>
            <w:tcW w:w="0" w:type="auto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-7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-7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Учиться проводить х.эксперимент</w:t>
            </w:r>
          </w:p>
        </w:tc>
        <w:tc>
          <w:tcPr>
            <w:tcW w:w="0" w:type="auto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33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Методы познания в химии. Знать приемы обращения с лабораторным штативом, спиртовкой. Знать правила работы в химическом кабинете.</w:t>
            </w:r>
          </w:p>
        </w:tc>
        <w:tc>
          <w:tcPr>
            <w:tcW w:w="573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42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4D82" w:rsidRPr="00173A86" w:rsidTr="00605E67">
        <w:trPr>
          <w:trHeight w:val="572"/>
        </w:trPr>
        <w:tc>
          <w:tcPr>
            <w:tcW w:w="0" w:type="auto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3.Чистые  вещества и смеси.</w:t>
            </w:r>
          </w:p>
        </w:tc>
        <w:tc>
          <w:tcPr>
            <w:tcW w:w="0" w:type="auto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-7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-7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Наблюдение. Различать понятие чистое вещество и смесь.</w:t>
            </w:r>
          </w:p>
        </w:tc>
        <w:tc>
          <w:tcPr>
            <w:tcW w:w="0" w:type="auto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33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Знать отличие чистого вещества от смеси. Знать основные способы разделения смесей. Лабораторный опыт № 2 Разделение смеси</w:t>
            </w:r>
          </w:p>
        </w:tc>
        <w:tc>
          <w:tcPr>
            <w:tcW w:w="573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42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4D82" w:rsidRPr="00173A86" w:rsidTr="00605E67">
        <w:tc>
          <w:tcPr>
            <w:tcW w:w="0" w:type="auto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4.Практическая работа  2. Очистка загрязненной поваренной соли.</w:t>
            </w:r>
          </w:p>
        </w:tc>
        <w:tc>
          <w:tcPr>
            <w:tcW w:w="0" w:type="auto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-71" w:firstLine="7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-71" w:firstLine="7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Работа в парах. Соблюдать правила техники безопасности.</w:t>
            </w:r>
          </w:p>
        </w:tc>
        <w:tc>
          <w:tcPr>
            <w:tcW w:w="0" w:type="auto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33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Знать правила обращения с необходимым для работы лабораторным оборудованием. Проводить фильтрование, выпаривание.</w:t>
            </w:r>
          </w:p>
        </w:tc>
        <w:tc>
          <w:tcPr>
            <w:tcW w:w="573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42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4D82" w:rsidRPr="00173A86" w:rsidTr="00605E67">
        <w:trPr>
          <w:trHeight w:val="844"/>
        </w:trPr>
        <w:tc>
          <w:tcPr>
            <w:tcW w:w="0" w:type="auto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-63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5. Физические и химические явления. </w:t>
            </w:r>
          </w:p>
        </w:tc>
        <w:tc>
          <w:tcPr>
            <w:tcW w:w="0" w:type="auto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-71" w:firstLine="7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-71" w:firstLine="7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Наблюдение. Различать понятия. Фиксировать в тетради наблюдаемые признаки.</w:t>
            </w:r>
          </w:p>
        </w:tc>
        <w:tc>
          <w:tcPr>
            <w:tcW w:w="0" w:type="auto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33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Знать определение химической реакции. Знать признаки, условия их возникновения и течения. Лабораторный опыт № 3, 4 Примеры физических и химических явлений</w:t>
            </w:r>
          </w:p>
        </w:tc>
        <w:tc>
          <w:tcPr>
            <w:tcW w:w="573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42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4D82" w:rsidRPr="00173A86" w:rsidTr="00605E67">
        <w:trPr>
          <w:trHeight w:val="689"/>
        </w:trPr>
        <w:tc>
          <w:tcPr>
            <w:tcW w:w="0" w:type="auto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-63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 Атомы, молекулы и ионы. Кристаллические решетки</w:t>
            </w:r>
          </w:p>
        </w:tc>
        <w:tc>
          <w:tcPr>
            <w:tcW w:w="0" w:type="auto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-7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-7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Познавательная. Различать понятия</w:t>
            </w:r>
          </w:p>
        </w:tc>
        <w:tc>
          <w:tcPr>
            <w:tcW w:w="0" w:type="auto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33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Иметь представление об атомах, молекулах и ионах; веществах молекулярного и немолекулярного строения; кристаллических решетках.  Лабораторный опыт № 5 Ознакомление с образцами простых и сложных веществ.</w:t>
            </w:r>
          </w:p>
        </w:tc>
        <w:tc>
          <w:tcPr>
            <w:tcW w:w="573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42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4D82" w:rsidRPr="00173A86" w:rsidTr="00605E67">
        <w:trPr>
          <w:trHeight w:val="338"/>
        </w:trPr>
        <w:tc>
          <w:tcPr>
            <w:tcW w:w="0" w:type="auto"/>
          </w:tcPr>
          <w:p w:rsidR="00CC4D82" w:rsidRPr="00E00C0B" w:rsidRDefault="00CC4D82" w:rsidP="00605E67">
            <w:pPr>
              <w:autoSpaceDE w:val="0"/>
              <w:autoSpaceDN w:val="0"/>
              <w:adjustRightInd w:val="0"/>
              <w:spacing w:line="240" w:lineRule="atLeast"/>
              <w:ind w:right="-63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 Простые и сложные вещества.</w:t>
            </w:r>
          </w:p>
        </w:tc>
        <w:tc>
          <w:tcPr>
            <w:tcW w:w="0" w:type="auto"/>
          </w:tcPr>
          <w:p w:rsidR="00CC4D82" w:rsidRDefault="00CC4D82" w:rsidP="00605E67">
            <w:pPr>
              <w:autoSpaceDE w:val="0"/>
              <w:autoSpaceDN w:val="0"/>
              <w:adjustRightInd w:val="0"/>
              <w:spacing w:line="240" w:lineRule="atLeast"/>
              <w:ind w:right="-7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CC4D82" w:rsidRDefault="00CC4D82" w:rsidP="00605E67">
            <w:pPr>
              <w:autoSpaceDE w:val="0"/>
              <w:autoSpaceDN w:val="0"/>
              <w:adjustRightInd w:val="0"/>
              <w:spacing w:line="240" w:lineRule="atLeast"/>
              <w:ind w:right="-7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Различать понятия</w:t>
            </w:r>
          </w:p>
        </w:tc>
        <w:tc>
          <w:tcPr>
            <w:tcW w:w="0" w:type="auto"/>
          </w:tcPr>
          <w:p w:rsidR="00CC4D82" w:rsidRDefault="00CC4D82" w:rsidP="00605E67">
            <w:pPr>
              <w:autoSpaceDE w:val="0"/>
              <w:autoSpaceDN w:val="0"/>
              <w:adjustRightInd w:val="0"/>
              <w:spacing w:line="240" w:lineRule="atLeast"/>
              <w:ind w:right="33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Знать определение сложного вещества, отличать от смеси. Д/о получение из смеси сложного вещества.</w:t>
            </w:r>
          </w:p>
        </w:tc>
        <w:tc>
          <w:tcPr>
            <w:tcW w:w="573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42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4D82" w:rsidRPr="00173A86" w:rsidTr="00605E67">
        <w:tc>
          <w:tcPr>
            <w:tcW w:w="0" w:type="auto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-63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8. Химический элемент. Относительная атомная масса. Знаки.</w:t>
            </w:r>
          </w:p>
        </w:tc>
        <w:tc>
          <w:tcPr>
            <w:tcW w:w="0" w:type="auto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-7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-7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Формулировать определение</w:t>
            </w:r>
          </w:p>
        </w:tc>
        <w:tc>
          <w:tcPr>
            <w:tcW w:w="0" w:type="auto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33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Знать определение химического элемента как вида атомов и знаки некоторых элементов. Уметь находить и сравнивать числовые значения относительной атомной массы по данным в таблице.</w:t>
            </w:r>
          </w:p>
        </w:tc>
        <w:tc>
          <w:tcPr>
            <w:tcW w:w="573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42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4D82" w:rsidRPr="00173A86" w:rsidTr="00605E67">
        <w:tc>
          <w:tcPr>
            <w:tcW w:w="0" w:type="auto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-63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9. Закон постоянства состава вещества. Химические формулы. </w:t>
            </w:r>
          </w:p>
        </w:tc>
        <w:tc>
          <w:tcPr>
            <w:tcW w:w="0" w:type="auto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-7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-7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Формулировать определение</w:t>
            </w:r>
          </w:p>
        </w:tc>
        <w:tc>
          <w:tcPr>
            <w:tcW w:w="0" w:type="auto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33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Знать значение индекса в химической формуле. Рассчитывать относительную молекулярную массу. </w:t>
            </w:r>
          </w:p>
        </w:tc>
        <w:tc>
          <w:tcPr>
            <w:tcW w:w="573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42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4D82" w:rsidRPr="00173A86" w:rsidTr="00605E67">
        <w:tc>
          <w:tcPr>
            <w:tcW w:w="0" w:type="auto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-63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 Массовая доля</w:t>
            </w:r>
          </w:p>
        </w:tc>
        <w:tc>
          <w:tcPr>
            <w:tcW w:w="0" w:type="auto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-7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-7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Определять </w:t>
            </w:r>
          </w:p>
        </w:tc>
        <w:tc>
          <w:tcPr>
            <w:tcW w:w="0" w:type="auto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33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Уметь находить массовую долю элемента в веществе.</w:t>
            </w:r>
          </w:p>
        </w:tc>
        <w:tc>
          <w:tcPr>
            <w:tcW w:w="573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42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4D82" w:rsidRPr="00173A86" w:rsidTr="00605E67">
        <w:tc>
          <w:tcPr>
            <w:tcW w:w="0" w:type="auto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-63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 Валентность</w:t>
            </w:r>
          </w:p>
        </w:tc>
        <w:tc>
          <w:tcPr>
            <w:tcW w:w="0" w:type="auto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-7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-7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Понимание. Определять у бинарных соединений.</w:t>
            </w:r>
          </w:p>
        </w:tc>
        <w:tc>
          <w:tcPr>
            <w:tcW w:w="0" w:type="auto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33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Уметь определять валентность элементов по данным формулам; определять высшую и низшую валентность по положения элемента в периодической системе Д.И.Менделеева.</w:t>
            </w:r>
          </w:p>
        </w:tc>
        <w:tc>
          <w:tcPr>
            <w:tcW w:w="573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42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4D82" w:rsidRPr="00173A86" w:rsidTr="00605E67">
        <w:tc>
          <w:tcPr>
            <w:tcW w:w="0" w:type="auto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-63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 Составление химических формул.</w:t>
            </w:r>
          </w:p>
        </w:tc>
        <w:tc>
          <w:tcPr>
            <w:tcW w:w="0" w:type="auto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-7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-7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Составлять формулы</w:t>
            </w:r>
          </w:p>
        </w:tc>
        <w:tc>
          <w:tcPr>
            <w:tcW w:w="0" w:type="auto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33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Уметь составлять формулы веществ из двух элементов по известной валентности. </w:t>
            </w:r>
          </w:p>
        </w:tc>
        <w:tc>
          <w:tcPr>
            <w:tcW w:w="573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42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4D82" w:rsidRPr="00173A86" w:rsidTr="00605E67">
        <w:tc>
          <w:tcPr>
            <w:tcW w:w="0" w:type="auto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-63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13. Атомно-молекулярное учение. </w:t>
            </w:r>
          </w:p>
        </w:tc>
        <w:tc>
          <w:tcPr>
            <w:tcW w:w="0" w:type="auto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-7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-7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Восприятие. Готовить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презентации.</w:t>
            </w:r>
          </w:p>
        </w:tc>
        <w:tc>
          <w:tcPr>
            <w:tcW w:w="0" w:type="auto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33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Знать формулировку закона. Уметь разъяснять на простых примерах значение закона. </w:t>
            </w:r>
          </w:p>
        </w:tc>
        <w:tc>
          <w:tcPr>
            <w:tcW w:w="573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42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4D82" w:rsidRPr="00173A86" w:rsidTr="00605E67">
        <w:tc>
          <w:tcPr>
            <w:tcW w:w="0" w:type="auto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-63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14. Закон сохранения массы.</w:t>
            </w:r>
          </w:p>
        </w:tc>
        <w:tc>
          <w:tcPr>
            <w:tcW w:w="0" w:type="auto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-7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-7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Понимание </w:t>
            </w:r>
          </w:p>
        </w:tc>
        <w:tc>
          <w:tcPr>
            <w:tcW w:w="0" w:type="auto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33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Объяснять физический смысл закона с точки зрения атомно-молекулярного учения. Д/о</w:t>
            </w:r>
          </w:p>
        </w:tc>
        <w:tc>
          <w:tcPr>
            <w:tcW w:w="573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42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4D82" w:rsidRPr="00173A86" w:rsidTr="00605E67">
        <w:tc>
          <w:tcPr>
            <w:tcW w:w="0" w:type="auto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-63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15. Химические уравнения  </w:t>
            </w:r>
          </w:p>
        </w:tc>
        <w:tc>
          <w:tcPr>
            <w:tcW w:w="0" w:type="auto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-7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-7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Понимание. Составление </w:t>
            </w:r>
          </w:p>
        </w:tc>
        <w:tc>
          <w:tcPr>
            <w:tcW w:w="0" w:type="auto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33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Знать значение коэффициента в химической реакции. Уметь составлять уравнения изученных реакций. Д/о</w:t>
            </w:r>
          </w:p>
        </w:tc>
        <w:tc>
          <w:tcPr>
            <w:tcW w:w="573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42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4D82" w:rsidRPr="00173A86" w:rsidTr="00605E67">
        <w:tc>
          <w:tcPr>
            <w:tcW w:w="0" w:type="auto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-63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16-17. Реакция соединения Реакция разложения Реакция замещения</w:t>
            </w:r>
          </w:p>
        </w:tc>
        <w:tc>
          <w:tcPr>
            <w:tcW w:w="0" w:type="auto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-7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-7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Понимание. Составление </w:t>
            </w:r>
          </w:p>
        </w:tc>
        <w:tc>
          <w:tcPr>
            <w:tcW w:w="0" w:type="auto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33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Знать определение реакции. Узнавать тип реакции по химическому уравнению. Лабораторный опыт № 6, 7 реакция соединения, замещения</w:t>
            </w:r>
          </w:p>
        </w:tc>
        <w:tc>
          <w:tcPr>
            <w:tcW w:w="573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42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4D82" w:rsidRPr="00173A86" w:rsidTr="00605E67">
        <w:tc>
          <w:tcPr>
            <w:tcW w:w="0" w:type="auto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-63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 Повторение и обобщение темы.</w:t>
            </w:r>
          </w:p>
        </w:tc>
        <w:tc>
          <w:tcPr>
            <w:tcW w:w="0" w:type="auto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-7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-7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Работа с уч.материалом</w:t>
            </w:r>
          </w:p>
        </w:tc>
        <w:tc>
          <w:tcPr>
            <w:tcW w:w="0" w:type="auto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-10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Повторить, систематизировать пройденный материал.</w:t>
            </w:r>
          </w:p>
        </w:tc>
        <w:tc>
          <w:tcPr>
            <w:tcW w:w="573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42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4D82" w:rsidRPr="00173A86" w:rsidTr="00605E67">
        <w:tc>
          <w:tcPr>
            <w:tcW w:w="0" w:type="auto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-63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 Контрольная работа 1. Первоначальные понятия.</w:t>
            </w:r>
          </w:p>
        </w:tc>
        <w:tc>
          <w:tcPr>
            <w:tcW w:w="0" w:type="auto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-7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-7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Работа с уч.материалом</w:t>
            </w:r>
          </w:p>
        </w:tc>
        <w:tc>
          <w:tcPr>
            <w:tcW w:w="0" w:type="auto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-10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Выявить уровень усвоения материала по теме 1.</w:t>
            </w:r>
          </w:p>
        </w:tc>
        <w:tc>
          <w:tcPr>
            <w:tcW w:w="573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42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CC4D82" w:rsidRDefault="00CC4D82" w:rsidP="00FA3F19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КИСЛОРОД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27"/>
        <w:gridCol w:w="567"/>
        <w:gridCol w:w="2835"/>
        <w:gridCol w:w="7796"/>
        <w:gridCol w:w="567"/>
      </w:tblGrid>
      <w:tr w:rsidR="00CC4D82" w:rsidRPr="00173A86" w:rsidTr="00605E67">
        <w:tc>
          <w:tcPr>
            <w:tcW w:w="322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1(20). Кислород в природе. Физические свойства. Получение кислорода.</w:t>
            </w:r>
          </w:p>
        </w:tc>
        <w:tc>
          <w:tcPr>
            <w:tcW w:w="56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Наблюдать, описывать</w:t>
            </w:r>
          </w:p>
        </w:tc>
        <w:tc>
          <w:tcPr>
            <w:tcW w:w="7796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Знать отличие понятий элемент и простое вещество на примере кислорода; состав молекулы. Д/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o</w:t>
            </w:r>
            <w:r w:rsidRPr="00087D2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получение и собирание кислорода</w:t>
            </w:r>
          </w:p>
        </w:tc>
        <w:tc>
          <w:tcPr>
            <w:tcW w:w="56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4D82" w:rsidRPr="00173A86" w:rsidTr="00605E67">
        <w:tc>
          <w:tcPr>
            <w:tcW w:w="322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2(21). Химические свойства кислорода. Оксиды. Применение кислорода.</w:t>
            </w:r>
          </w:p>
        </w:tc>
        <w:tc>
          <w:tcPr>
            <w:tcW w:w="56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Наблюдать , делать выводы.</w:t>
            </w:r>
          </w:p>
        </w:tc>
        <w:tc>
          <w:tcPr>
            <w:tcW w:w="7796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Уметь записывать уравнения химических реакций кислорода с фосфором, серой, углеродом, железом. Знать состав оксидов, составлять их, давать названия. Знать область применения кислорода и воздуха. Круговорот кислорода.  Лабораторный опыт № 8 Ознакомление с образцами оксидов.</w:t>
            </w:r>
          </w:p>
        </w:tc>
        <w:tc>
          <w:tcPr>
            <w:tcW w:w="56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4D82" w:rsidRPr="00173A86" w:rsidTr="00605E67">
        <w:tc>
          <w:tcPr>
            <w:tcW w:w="322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3(22). Практическая работа 3. Получение кислорода и изучение его свойств.</w:t>
            </w:r>
          </w:p>
        </w:tc>
        <w:tc>
          <w:tcPr>
            <w:tcW w:w="56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Исследовать </w:t>
            </w:r>
          </w:p>
        </w:tc>
        <w:tc>
          <w:tcPr>
            <w:tcW w:w="7796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Уметь собирать прибор для получения кислорода, сжигать в нем вещества</w:t>
            </w:r>
          </w:p>
        </w:tc>
        <w:tc>
          <w:tcPr>
            <w:tcW w:w="56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4D82" w:rsidRPr="00173A86" w:rsidTr="00605E67">
        <w:tc>
          <w:tcPr>
            <w:tcW w:w="322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4(23). Озон</w:t>
            </w:r>
          </w:p>
        </w:tc>
        <w:tc>
          <w:tcPr>
            <w:tcW w:w="56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Запоминать. Подголовка кратких сообщений.</w:t>
            </w:r>
          </w:p>
        </w:tc>
        <w:tc>
          <w:tcPr>
            <w:tcW w:w="7796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Знать понятие аллотропия на примере кислорода.</w:t>
            </w:r>
          </w:p>
        </w:tc>
        <w:tc>
          <w:tcPr>
            <w:tcW w:w="56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4D82" w:rsidRPr="00173A86" w:rsidTr="00605E67">
        <w:tc>
          <w:tcPr>
            <w:tcW w:w="322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5(24). Состав воздуха. </w:t>
            </w:r>
          </w:p>
        </w:tc>
        <w:tc>
          <w:tcPr>
            <w:tcW w:w="56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Запоминать, делать выводы из проведенных опытов.</w:t>
            </w:r>
          </w:p>
        </w:tc>
        <w:tc>
          <w:tcPr>
            <w:tcW w:w="7796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Знать состав воздуха. Уметь сравнивать горение веществ на воздухе и в кислороде. Защита от загрязнений.  Д/о</w:t>
            </w:r>
          </w:p>
        </w:tc>
        <w:tc>
          <w:tcPr>
            <w:tcW w:w="56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4D82" w:rsidRPr="00173A86" w:rsidTr="00605E67">
        <w:tc>
          <w:tcPr>
            <w:tcW w:w="322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6(25). Горение веществ.</w:t>
            </w:r>
          </w:p>
        </w:tc>
        <w:tc>
          <w:tcPr>
            <w:tcW w:w="56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Наблюдать. Участвовать в совместном обсуждении опытов</w:t>
            </w:r>
          </w:p>
        </w:tc>
        <w:tc>
          <w:tcPr>
            <w:tcW w:w="7796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Знать продукты реакции горения; условия прекращения реакции. Д/о</w:t>
            </w:r>
          </w:p>
        </w:tc>
        <w:tc>
          <w:tcPr>
            <w:tcW w:w="56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4D82" w:rsidRPr="00173A86" w:rsidTr="00605E67">
        <w:tc>
          <w:tcPr>
            <w:tcW w:w="322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7(26). Обобщение темы.</w:t>
            </w:r>
          </w:p>
        </w:tc>
        <w:tc>
          <w:tcPr>
            <w:tcW w:w="56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Работа с учебным материалом</w:t>
            </w:r>
          </w:p>
        </w:tc>
        <w:tc>
          <w:tcPr>
            <w:tcW w:w="7796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Закрепить пройденный материал.</w:t>
            </w:r>
          </w:p>
        </w:tc>
        <w:tc>
          <w:tcPr>
            <w:tcW w:w="56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4D82" w:rsidRPr="00173A86" w:rsidTr="00605E67">
        <w:tc>
          <w:tcPr>
            <w:tcW w:w="322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8(27). Контрольная работа   2. Кислород. </w:t>
            </w:r>
          </w:p>
        </w:tc>
        <w:tc>
          <w:tcPr>
            <w:tcW w:w="56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Работа с учебным мат </w:t>
            </w:r>
          </w:p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96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Выявить уровень усвоения материала по теме 2.</w:t>
            </w:r>
          </w:p>
        </w:tc>
        <w:tc>
          <w:tcPr>
            <w:tcW w:w="56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CC4D82" w:rsidRDefault="00CC4D82" w:rsidP="00FA3F19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ВОДОРОД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27"/>
        <w:gridCol w:w="567"/>
        <w:gridCol w:w="2835"/>
        <w:gridCol w:w="7796"/>
        <w:gridCol w:w="567"/>
      </w:tblGrid>
      <w:tr w:rsidR="00CC4D82" w:rsidRPr="00173A86" w:rsidTr="00605E67">
        <w:tc>
          <w:tcPr>
            <w:tcW w:w="322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1(28). Водород в природе. Водород – химический элемент. Физические свойства водорода. Получение.</w:t>
            </w:r>
          </w:p>
        </w:tc>
        <w:tc>
          <w:tcPr>
            <w:tcW w:w="56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Наблюдение, описывание свойств.</w:t>
            </w:r>
          </w:p>
        </w:tc>
        <w:tc>
          <w:tcPr>
            <w:tcW w:w="7796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Знать состав молекулы, положение в периодической системе, водородные соединения. Уметь характеризовать физические свойства водорода, проверять на чистоту. Знать способы получения водорода в лаборатории и в промышленности.</w:t>
            </w:r>
          </w:p>
        </w:tc>
        <w:tc>
          <w:tcPr>
            <w:tcW w:w="567" w:type="dxa"/>
          </w:tcPr>
          <w:p w:rsidR="00CC4D82" w:rsidRDefault="00CC4D82" w:rsidP="00605E67">
            <w:pPr>
              <w:tabs>
                <w:tab w:val="left" w:pos="493"/>
              </w:tabs>
              <w:autoSpaceDE w:val="0"/>
              <w:autoSpaceDN w:val="0"/>
              <w:adjustRightInd w:val="0"/>
              <w:ind w:left="-959" w:firstLine="95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4D82" w:rsidRPr="00173A86" w:rsidTr="00605E67">
        <w:tc>
          <w:tcPr>
            <w:tcW w:w="322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2(29).Химические свойства водорода. Применение.</w:t>
            </w:r>
          </w:p>
        </w:tc>
        <w:tc>
          <w:tcPr>
            <w:tcW w:w="56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Наблюдение , записывание реакций.</w:t>
            </w:r>
          </w:p>
        </w:tc>
        <w:tc>
          <w:tcPr>
            <w:tcW w:w="7796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Уметь составлять уравнения реакций водорода с кислородом, оксидом меди (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>
              <w:rPr>
                <w:rFonts w:ascii="Times New Roman" w:hAnsi="Times New Roman"/>
                <w:sz w:val="20"/>
                <w:szCs w:val="20"/>
              </w:rPr>
              <w:t>), металлами. Знать область применения водорода. Д/о взаимодействие водорода с оксидом меди (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>
              <w:rPr>
                <w:rFonts w:ascii="Times New Roman" w:hAnsi="Times New Roman"/>
                <w:sz w:val="20"/>
                <w:szCs w:val="20"/>
              </w:rPr>
              <w:t>).</w:t>
            </w:r>
          </w:p>
        </w:tc>
        <w:tc>
          <w:tcPr>
            <w:tcW w:w="56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4D82" w:rsidRPr="00173A86" w:rsidTr="00605E67">
        <w:tc>
          <w:tcPr>
            <w:tcW w:w="322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3(30). Практическая работа 4.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Получение водорода и изучение его свойств.</w:t>
            </w:r>
          </w:p>
        </w:tc>
        <w:tc>
          <w:tcPr>
            <w:tcW w:w="56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835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Исследование </w:t>
            </w:r>
          </w:p>
        </w:tc>
        <w:tc>
          <w:tcPr>
            <w:tcW w:w="7796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Уметь практически получать водород, собирать его, сжигать, проводить реакцию с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оксидом меди (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). </w:t>
            </w:r>
          </w:p>
        </w:tc>
        <w:tc>
          <w:tcPr>
            <w:tcW w:w="56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CC4D82" w:rsidRDefault="00CC4D82" w:rsidP="00FA3F19">
      <w:pPr>
        <w:jc w:val="both"/>
        <w:rPr>
          <w:rFonts w:ascii="Times New Roman" w:hAnsi="Times New Roman"/>
          <w:sz w:val="20"/>
          <w:szCs w:val="20"/>
        </w:rPr>
      </w:pPr>
    </w:p>
    <w:p w:rsidR="00CC4D82" w:rsidRDefault="00CC4D82" w:rsidP="00FA3F19">
      <w:pPr>
        <w:jc w:val="both"/>
        <w:rPr>
          <w:rFonts w:ascii="Times New Roman" w:hAnsi="Times New Roman"/>
          <w:sz w:val="20"/>
          <w:szCs w:val="20"/>
        </w:rPr>
      </w:pPr>
    </w:p>
    <w:p w:rsidR="00CC4D82" w:rsidRDefault="00CC4D82" w:rsidP="00FA3F19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ВОДА. РАСТВОРЫ.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27"/>
        <w:gridCol w:w="567"/>
        <w:gridCol w:w="2835"/>
        <w:gridCol w:w="7796"/>
        <w:gridCol w:w="567"/>
      </w:tblGrid>
      <w:tr w:rsidR="00CC4D82" w:rsidRPr="00173A86" w:rsidTr="00605E67">
        <w:tc>
          <w:tcPr>
            <w:tcW w:w="322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1(31). Вода. </w:t>
            </w:r>
          </w:p>
        </w:tc>
        <w:tc>
          <w:tcPr>
            <w:tcW w:w="56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Понимание, описывание свойств.</w:t>
            </w:r>
          </w:p>
        </w:tc>
        <w:tc>
          <w:tcPr>
            <w:tcW w:w="7796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Знать основные источники воды, способы очистки. Уметь разъяснять физические свойства воды. Методы определения состава воды.</w:t>
            </w:r>
          </w:p>
        </w:tc>
        <w:tc>
          <w:tcPr>
            <w:tcW w:w="56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ind w:left="-577" w:firstLine="57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4D82" w:rsidRPr="00173A86" w:rsidTr="00605E67">
        <w:tc>
          <w:tcPr>
            <w:tcW w:w="322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2(32) Свойства воды.</w:t>
            </w:r>
          </w:p>
        </w:tc>
        <w:tc>
          <w:tcPr>
            <w:tcW w:w="56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Понимание. записывание уравнений химических реакций </w:t>
            </w:r>
          </w:p>
        </w:tc>
        <w:tc>
          <w:tcPr>
            <w:tcW w:w="7796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Уметь составлять уравнения реакций взаимодействия воды с металлами, оксидами металлов и неметаллов. Д/о взаимодействие воды с натрием, кальцием, оксидом кальция, оксидом фосфора и испытание полученных растворов индикатором.</w:t>
            </w:r>
          </w:p>
        </w:tc>
        <w:tc>
          <w:tcPr>
            <w:tcW w:w="56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4D82" w:rsidRPr="00173A86" w:rsidTr="00605E67">
        <w:tc>
          <w:tcPr>
            <w:tcW w:w="322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3(33). Вода – растворитель. Растворы.</w:t>
            </w:r>
          </w:p>
        </w:tc>
        <w:tc>
          <w:tcPr>
            <w:tcW w:w="56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Запоминание, выводить определение.</w:t>
            </w:r>
          </w:p>
        </w:tc>
        <w:tc>
          <w:tcPr>
            <w:tcW w:w="7796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Знать определение растворов, растворимости. Иметь понятия о насыщенных и ненасыщенных растворах. Знать определение массовой доли. Д/о</w:t>
            </w:r>
          </w:p>
        </w:tc>
        <w:tc>
          <w:tcPr>
            <w:tcW w:w="56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4D82" w:rsidRPr="00173A86" w:rsidTr="00605E67">
        <w:tc>
          <w:tcPr>
            <w:tcW w:w="3227" w:type="dxa"/>
          </w:tcPr>
          <w:p w:rsidR="00CC4D82" w:rsidRPr="00C90436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4(34) Решение задач.</w:t>
            </w:r>
          </w:p>
        </w:tc>
        <w:tc>
          <w:tcPr>
            <w:tcW w:w="56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CC4D82" w:rsidRPr="00C90436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Работа с учебным материалом</w:t>
            </w:r>
          </w:p>
        </w:tc>
        <w:tc>
          <w:tcPr>
            <w:tcW w:w="7796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Находить массовую долю растворенного вещества Вычисление массы растворенного вещества и воды для приготовления раствора определенной концентрации.</w:t>
            </w:r>
          </w:p>
        </w:tc>
        <w:tc>
          <w:tcPr>
            <w:tcW w:w="56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4D82" w:rsidRPr="00173A86" w:rsidTr="00605E67">
        <w:tc>
          <w:tcPr>
            <w:tcW w:w="322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5(35). Практическая работа 5. Приготовление растворов с определенной массовой долей растворенного вещества.</w:t>
            </w:r>
          </w:p>
        </w:tc>
        <w:tc>
          <w:tcPr>
            <w:tcW w:w="56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Исследование </w:t>
            </w:r>
          </w:p>
        </w:tc>
        <w:tc>
          <w:tcPr>
            <w:tcW w:w="7796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Уметь готовить раствор с определенной массовой долей растворенного вещества.</w:t>
            </w:r>
          </w:p>
        </w:tc>
        <w:tc>
          <w:tcPr>
            <w:tcW w:w="56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ind w:hanging="12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CC4D82" w:rsidRDefault="00CC4D82" w:rsidP="00FA3F19">
      <w:pPr>
        <w:tabs>
          <w:tab w:val="left" w:pos="750"/>
          <w:tab w:val="center" w:pos="4677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КОЛИЧЕСТВЕННЫЕ ОТНОШЕНИЯ В ХИМИИ, КОЛИЧЕСТВО ВЕЩЕСТВА. МОЛЬ.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27"/>
        <w:gridCol w:w="567"/>
        <w:gridCol w:w="2835"/>
        <w:gridCol w:w="7796"/>
        <w:gridCol w:w="567"/>
      </w:tblGrid>
      <w:tr w:rsidR="00CC4D82" w:rsidRPr="00173A86" w:rsidTr="00605E67">
        <w:tc>
          <w:tcPr>
            <w:tcW w:w="322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6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1(36). Моль. Молярная масса.      </w:t>
            </w:r>
          </w:p>
        </w:tc>
        <w:tc>
          <w:tcPr>
            <w:tcW w:w="56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6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6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Запоминание. Вычисление </w:t>
            </w:r>
          </w:p>
        </w:tc>
        <w:tc>
          <w:tcPr>
            <w:tcW w:w="7796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6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Знать определение количества вещества; число Авогадро. Знать о равенстве молярной и относительной молекулярных масс. Д/о химические соединения количеством 1 моль</w:t>
            </w:r>
          </w:p>
        </w:tc>
        <w:tc>
          <w:tcPr>
            <w:tcW w:w="56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CC4D82" w:rsidRPr="00173A86" w:rsidTr="00605E67">
        <w:tc>
          <w:tcPr>
            <w:tcW w:w="322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6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2(37). Вычисления по химическим уравнениям</w:t>
            </w:r>
          </w:p>
        </w:tc>
        <w:tc>
          <w:tcPr>
            <w:tcW w:w="56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6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6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Вычисление  </w:t>
            </w:r>
          </w:p>
        </w:tc>
        <w:tc>
          <w:tcPr>
            <w:tcW w:w="7796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6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Уметь вычислять по заданным химическим уравнениям массу по известному количеству вещества (вступающего или образующегося в реакции)</w:t>
            </w:r>
          </w:p>
        </w:tc>
        <w:tc>
          <w:tcPr>
            <w:tcW w:w="56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4D82" w:rsidRPr="00173A86" w:rsidTr="00605E67">
        <w:tc>
          <w:tcPr>
            <w:tcW w:w="322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6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3(38). Закон Авогадро. Молярный объем.</w:t>
            </w:r>
          </w:p>
        </w:tc>
        <w:tc>
          <w:tcPr>
            <w:tcW w:w="56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6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6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Запоминание , использование для вычислений.</w:t>
            </w:r>
          </w:p>
        </w:tc>
        <w:tc>
          <w:tcPr>
            <w:tcW w:w="7796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6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Знать основное отличие газообразного состояния от конденсированного; формулировку закона. Знать понятие молярный объем. Уметь определять молярный объем определенного количества вещества (газа). Объемные соотношения газов при химических реакциях. Относительная плотность газов.</w:t>
            </w:r>
          </w:p>
        </w:tc>
        <w:tc>
          <w:tcPr>
            <w:tcW w:w="56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CC4D82" w:rsidRDefault="00CC4D82" w:rsidP="00FA3F19">
      <w:pPr>
        <w:tabs>
          <w:tab w:val="left" w:pos="750"/>
          <w:tab w:val="center" w:pos="4677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ОСНОВНЫЕ КЛАССЫ НЕОРГАНИЧЕСКИХ СОЕДИНЕНИЙ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27"/>
        <w:gridCol w:w="567"/>
        <w:gridCol w:w="2835"/>
        <w:gridCol w:w="7796"/>
        <w:gridCol w:w="567"/>
      </w:tblGrid>
      <w:tr w:rsidR="00CC4D82" w:rsidRPr="00173A86" w:rsidTr="00605E67">
        <w:tc>
          <w:tcPr>
            <w:tcW w:w="322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1-2(39-40)Оксиды</w:t>
            </w:r>
          </w:p>
        </w:tc>
        <w:tc>
          <w:tcPr>
            <w:tcW w:w="56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Наблюдение, исследование свойств веществ</w:t>
            </w:r>
          </w:p>
        </w:tc>
        <w:tc>
          <w:tcPr>
            <w:tcW w:w="7796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Знать определение; классификацию; физические свойства, химические свойства. Д/о оксиды.</w:t>
            </w:r>
          </w:p>
        </w:tc>
        <w:tc>
          <w:tcPr>
            <w:tcW w:w="56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4D82" w:rsidRPr="00173A86" w:rsidTr="00605E67">
        <w:tc>
          <w:tcPr>
            <w:tcW w:w="322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3(41). Гидроксиды.  Основания.</w:t>
            </w:r>
          </w:p>
        </w:tc>
        <w:tc>
          <w:tcPr>
            <w:tcW w:w="56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Наблюдение, исследование свойств веществ</w:t>
            </w:r>
          </w:p>
        </w:tc>
        <w:tc>
          <w:tcPr>
            <w:tcW w:w="7796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Знать определение; классификацию; физические свойства. Лабораторный опыт № 9 Свойства растворимых и нерастворимых оснований.</w:t>
            </w:r>
          </w:p>
        </w:tc>
        <w:tc>
          <w:tcPr>
            <w:tcW w:w="56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4D82" w:rsidRPr="00173A86" w:rsidTr="00605E67">
        <w:tc>
          <w:tcPr>
            <w:tcW w:w="322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4(42). Химические свойства оснований. </w:t>
            </w:r>
          </w:p>
        </w:tc>
        <w:tc>
          <w:tcPr>
            <w:tcW w:w="56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Наблюдение, исследование свойств веществ</w:t>
            </w:r>
          </w:p>
        </w:tc>
        <w:tc>
          <w:tcPr>
            <w:tcW w:w="7796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Уметь составлять уравнения соответствующих реакций.  Д/о основания. </w:t>
            </w:r>
          </w:p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Лабораторный опыт № 10 Взаимодействие щелочей и нерастворимых оснований с кислотами, разложение нерастворимых оснований.</w:t>
            </w:r>
          </w:p>
        </w:tc>
        <w:tc>
          <w:tcPr>
            <w:tcW w:w="56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4D82" w:rsidRPr="00173A86" w:rsidTr="00605E67">
        <w:tc>
          <w:tcPr>
            <w:tcW w:w="322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5(43). Практическая работа 6. Реакция обмена </w:t>
            </w:r>
          </w:p>
        </w:tc>
        <w:tc>
          <w:tcPr>
            <w:tcW w:w="56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Исследование </w:t>
            </w:r>
          </w:p>
        </w:tc>
        <w:tc>
          <w:tcPr>
            <w:tcW w:w="7796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Уметь работать с кислотой, соблюдая меры безопасности; анализировать результаты опытов.</w:t>
            </w:r>
          </w:p>
        </w:tc>
        <w:tc>
          <w:tcPr>
            <w:tcW w:w="56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4D82" w:rsidRPr="00173A86" w:rsidTr="00605E67">
        <w:tc>
          <w:tcPr>
            <w:tcW w:w="322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6(44). Амфотерные оксиды и гидроксиды.</w:t>
            </w:r>
          </w:p>
        </w:tc>
        <w:tc>
          <w:tcPr>
            <w:tcW w:w="56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Наблюдение, исследование свойств веществ</w:t>
            </w:r>
          </w:p>
        </w:tc>
        <w:tc>
          <w:tcPr>
            <w:tcW w:w="7796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Знать понятие. Л/о № 11 Амфотерность гидроксида цинка.</w:t>
            </w:r>
          </w:p>
        </w:tc>
        <w:tc>
          <w:tcPr>
            <w:tcW w:w="56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4D82" w:rsidRPr="00173A86" w:rsidTr="00605E67">
        <w:trPr>
          <w:trHeight w:val="966"/>
        </w:trPr>
        <w:tc>
          <w:tcPr>
            <w:tcW w:w="322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7(45). Кислоты.</w:t>
            </w:r>
          </w:p>
        </w:tc>
        <w:tc>
          <w:tcPr>
            <w:tcW w:w="56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Наблюдение, исследование свойств веществ</w:t>
            </w:r>
          </w:p>
        </w:tc>
        <w:tc>
          <w:tcPr>
            <w:tcW w:w="7796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Знать определение; название; классификацию; определять валентность кислотного остатка; физические свойства; понятие индикатор. Д/о кислоты.  Лабораторный опыт № 12 Действие кислот на индикаторы.</w:t>
            </w:r>
          </w:p>
        </w:tc>
        <w:tc>
          <w:tcPr>
            <w:tcW w:w="56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4D82" w:rsidRPr="00173A86" w:rsidTr="00605E67">
        <w:tc>
          <w:tcPr>
            <w:tcW w:w="322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8(46). Химические свойства кислот.</w:t>
            </w:r>
          </w:p>
        </w:tc>
        <w:tc>
          <w:tcPr>
            <w:tcW w:w="56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Наблюдение, исследование свойств веществ</w:t>
            </w:r>
          </w:p>
        </w:tc>
        <w:tc>
          <w:tcPr>
            <w:tcW w:w="7796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Уметь составлять уравнения химических реакций взаимодействия кислот с металлами. Уметь составлять уравнение химических реакций взаимодействия кислот с оксидами металлов. Знать определение реакции. Узнавать тип реакции по химическому уравнению. Уметь составлять уравнения соответствующих реакций.  Лабораторный опыт № 13 Взаимодействие кислот с металлами, оксидами.</w:t>
            </w:r>
          </w:p>
        </w:tc>
        <w:tc>
          <w:tcPr>
            <w:tcW w:w="56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4D82" w:rsidRPr="00173A86" w:rsidTr="00605E67">
        <w:tc>
          <w:tcPr>
            <w:tcW w:w="322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9-10(47-48). Соли.</w:t>
            </w:r>
          </w:p>
        </w:tc>
        <w:tc>
          <w:tcPr>
            <w:tcW w:w="56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Наблюдение, исследование свойств веществ</w:t>
            </w:r>
          </w:p>
        </w:tc>
        <w:tc>
          <w:tcPr>
            <w:tcW w:w="7796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Знать определение; классификацию; свойства; способы получения солей. Д/о соли.</w:t>
            </w:r>
          </w:p>
        </w:tc>
        <w:tc>
          <w:tcPr>
            <w:tcW w:w="56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4D82" w:rsidRPr="00173A86" w:rsidTr="00605E67">
        <w:tc>
          <w:tcPr>
            <w:tcW w:w="322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11(49). Генетическая связь между классами.</w:t>
            </w:r>
          </w:p>
        </w:tc>
        <w:tc>
          <w:tcPr>
            <w:tcW w:w="56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ind w:hanging="10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ind w:hanging="10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Записывать уравнения</w:t>
            </w:r>
          </w:p>
        </w:tc>
        <w:tc>
          <w:tcPr>
            <w:tcW w:w="7796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Иллюстрировать генетическую связь между классами примерами.</w:t>
            </w:r>
          </w:p>
        </w:tc>
        <w:tc>
          <w:tcPr>
            <w:tcW w:w="56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4D82" w:rsidRPr="00173A86" w:rsidTr="00605E67">
        <w:tc>
          <w:tcPr>
            <w:tcW w:w="322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12(50). Практическая работа 7. Решение экспериментальных задач по теме «Основные классы неорганических соединений».</w:t>
            </w:r>
          </w:p>
        </w:tc>
        <w:tc>
          <w:tcPr>
            <w:tcW w:w="56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Исследование </w:t>
            </w:r>
          </w:p>
        </w:tc>
        <w:tc>
          <w:tcPr>
            <w:tcW w:w="7796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Практически осуществлять цепочки превращений, характеризующие генетическую связь между классами неорганических соединений.</w:t>
            </w:r>
          </w:p>
        </w:tc>
        <w:tc>
          <w:tcPr>
            <w:tcW w:w="56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4D82" w:rsidRPr="00173A86" w:rsidTr="00605E67">
        <w:tc>
          <w:tcPr>
            <w:tcW w:w="322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13(51). Повторение темы.</w:t>
            </w:r>
          </w:p>
        </w:tc>
        <w:tc>
          <w:tcPr>
            <w:tcW w:w="56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Работа с УМ</w:t>
            </w:r>
          </w:p>
        </w:tc>
        <w:tc>
          <w:tcPr>
            <w:tcW w:w="7796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Обобщить знания по теме. Подготовиться к контрольной работе.</w:t>
            </w:r>
          </w:p>
        </w:tc>
        <w:tc>
          <w:tcPr>
            <w:tcW w:w="56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4D82" w:rsidRPr="00173A86" w:rsidTr="00605E67">
        <w:tc>
          <w:tcPr>
            <w:tcW w:w="322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14(52). Контрольная работа 3. Основные классы неорганических соединений.</w:t>
            </w:r>
          </w:p>
        </w:tc>
        <w:tc>
          <w:tcPr>
            <w:tcW w:w="56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Работа с УМ</w:t>
            </w:r>
          </w:p>
        </w:tc>
        <w:tc>
          <w:tcPr>
            <w:tcW w:w="7796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Выявить уровень усвоения материала по теме 5</w:t>
            </w:r>
          </w:p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CC4D82" w:rsidRDefault="00CC4D82" w:rsidP="00FA3F19">
      <w:pPr>
        <w:jc w:val="both"/>
        <w:rPr>
          <w:rFonts w:ascii="Times New Roman" w:hAnsi="Times New Roman"/>
          <w:sz w:val="20"/>
          <w:szCs w:val="20"/>
        </w:rPr>
      </w:pPr>
    </w:p>
    <w:p w:rsidR="00CC4D82" w:rsidRPr="00C90436" w:rsidRDefault="00CC4D82" w:rsidP="00FA3F19">
      <w:pPr>
        <w:jc w:val="both"/>
        <w:rPr>
          <w:rFonts w:ascii="Times New Roman" w:hAnsi="Times New Roman"/>
        </w:rPr>
      </w:pPr>
      <w:r w:rsidRPr="00C90436">
        <w:rPr>
          <w:rFonts w:ascii="Times New Roman" w:hAnsi="Times New Roman"/>
        </w:rPr>
        <w:t>РАЗДЕЛ 2. ПЕРИОДИЧЕСКИЙ ЗАКОН Д.И.МЕНДЕЛЕЕВА И ПЕРИОДИЧЕСКАЯ СИСТЕМА. СТРОЕНИЕ АТОМА        -   8ч.</w:t>
      </w:r>
    </w:p>
    <w:p w:rsidR="00CC4D82" w:rsidRPr="00C90436" w:rsidRDefault="00CC4D82" w:rsidP="00FA3F19">
      <w:pPr>
        <w:pStyle w:val="a4"/>
        <w:shd w:val="clear" w:color="auto" w:fill="auto"/>
        <w:tabs>
          <w:tab w:val="left" w:pos="644"/>
        </w:tabs>
        <w:spacing w:line="240" w:lineRule="atLeast"/>
        <w:ind w:right="20"/>
        <w:rPr>
          <w:sz w:val="24"/>
          <w:szCs w:val="24"/>
        </w:rPr>
      </w:pPr>
      <w:r w:rsidRPr="00C90436">
        <w:rPr>
          <w:sz w:val="24"/>
          <w:szCs w:val="24"/>
        </w:rPr>
        <w:t xml:space="preserve">Планируемые личностные результаты: </w:t>
      </w:r>
    </w:p>
    <w:p w:rsidR="00CC4D82" w:rsidRPr="00C90436" w:rsidRDefault="00CC4D82" w:rsidP="00FA3F19">
      <w:pPr>
        <w:pStyle w:val="a4"/>
        <w:shd w:val="clear" w:color="auto" w:fill="auto"/>
        <w:tabs>
          <w:tab w:val="left" w:pos="668"/>
        </w:tabs>
        <w:spacing w:line="240" w:lineRule="atLeast"/>
        <w:ind w:right="20"/>
        <w:rPr>
          <w:sz w:val="24"/>
          <w:szCs w:val="24"/>
        </w:rPr>
      </w:pPr>
      <w:r w:rsidRPr="00C90436">
        <w:rPr>
          <w:rStyle w:val="af8"/>
          <w:color w:val="000000"/>
          <w:sz w:val="24"/>
          <w:szCs w:val="24"/>
        </w:rPr>
        <w:t>формирование чувства гордости за российскую хими</w:t>
      </w:r>
      <w:r w:rsidRPr="00C90436">
        <w:rPr>
          <w:rStyle w:val="af8"/>
          <w:color w:val="000000"/>
          <w:sz w:val="24"/>
          <w:szCs w:val="24"/>
        </w:rPr>
        <w:softHyphen/>
        <w:t>ческую науку;</w:t>
      </w:r>
    </w:p>
    <w:p w:rsidR="00CC4D82" w:rsidRPr="00C90436" w:rsidRDefault="00CC4D82" w:rsidP="00FA3F19">
      <w:pPr>
        <w:pStyle w:val="a4"/>
        <w:shd w:val="clear" w:color="auto" w:fill="auto"/>
        <w:tabs>
          <w:tab w:val="left" w:pos="644"/>
        </w:tabs>
        <w:spacing w:line="240" w:lineRule="atLeast"/>
        <w:ind w:right="20"/>
        <w:rPr>
          <w:sz w:val="24"/>
          <w:szCs w:val="24"/>
        </w:rPr>
      </w:pPr>
      <w:r w:rsidRPr="00C90436">
        <w:rPr>
          <w:rStyle w:val="af8"/>
          <w:color w:val="000000"/>
          <w:sz w:val="24"/>
          <w:szCs w:val="24"/>
        </w:rPr>
        <w:t>формирование целостного мировоззрения, соответству</w:t>
      </w:r>
      <w:r w:rsidRPr="00C90436">
        <w:rPr>
          <w:rStyle w:val="af8"/>
          <w:color w:val="000000"/>
          <w:sz w:val="24"/>
          <w:szCs w:val="24"/>
        </w:rPr>
        <w:softHyphen/>
        <w:t>ющего современному уровню развития науки и обществен</w:t>
      </w:r>
      <w:r w:rsidRPr="00C90436">
        <w:rPr>
          <w:rStyle w:val="af8"/>
          <w:color w:val="000000"/>
          <w:sz w:val="24"/>
          <w:szCs w:val="24"/>
        </w:rPr>
        <w:softHyphen/>
        <w:t>ной практики, а также социальному, культурному, языково</w:t>
      </w:r>
      <w:r w:rsidRPr="00C90436">
        <w:rPr>
          <w:rStyle w:val="af8"/>
          <w:color w:val="000000"/>
          <w:sz w:val="24"/>
          <w:szCs w:val="24"/>
        </w:rPr>
        <w:softHyphen/>
        <w:t>му и духовному многообразию современного мира;</w:t>
      </w:r>
    </w:p>
    <w:p w:rsidR="00CC4D82" w:rsidRPr="00C90436" w:rsidRDefault="00CC4D82" w:rsidP="00FA3F19">
      <w:pPr>
        <w:pStyle w:val="a4"/>
        <w:shd w:val="clear" w:color="auto" w:fill="auto"/>
        <w:tabs>
          <w:tab w:val="left" w:pos="721"/>
        </w:tabs>
        <w:spacing w:line="240" w:lineRule="atLeast"/>
        <w:ind w:right="20"/>
        <w:rPr>
          <w:sz w:val="24"/>
          <w:szCs w:val="24"/>
        </w:rPr>
      </w:pPr>
      <w:r w:rsidRPr="00C90436">
        <w:rPr>
          <w:rStyle w:val="af8"/>
          <w:color w:val="000000"/>
          <w:sz w:val="24"/>
          <w:szCs w:val="24"/>
        </w:rPr>
        <w:t>формирование познавательной и информационной культуры, в том числе развитие навыков самостоятельной ра</w:t>
      </w:r>
      <w:r w:rsidRPr="00C90436">
        <w:rPr>
          <w:rStyle w:val="af8"/>
          <w:color w:val="000000"/>
          <w:sz w:val="24"/>
          <w:szCs w:val="24"/>
        </w:rPr>
        <w:softHyphen/>
        <w:t>боты с учебными пособиями, книгами, доступными инстру</w:t>
      </w:r>
      <w:r w:rsidRPr="00C90436">
        <w:rPr>
          <w:rStyle w:val="af8"/>
          <w:color w:val="000000"/>
          <w:sz w:val="24"/>
          <w:szCs w:val="24"/>
        </w:rPr>
        <w:softHyphen/>
        <w:t>ментами и техническими средствами информационных тех</w:t>
      </w:r>
      <w:r w:rsidRPr="00C90436">
        <w:rPr>
          <w:rStyle w:val="af8"/>
          <w:color w:val="000000"/>
          <w:sz w:val="24"/>
          <w:szCs w:val="24"/>
        </w:rPr>
        <w:softHyphen/>
        <w:t>нологий;</w:t>
      </w:r>
    </w:p>
    <w:p w:rsidR="00CC4D82" w:rsidRDefault="00CC4D82" w:rsidP="00FA3F19">
      <w:pPr>
        <w:spacing w:line="240" w:lineRule="atLeast"/>
        <w:jc w:val="both"/>
        <w:rPr>
          <w:rFonts w:ascii="Times New Roman" w:hAnsi="Times New Roman"/>
        </w:rPr>
      </w:pPr>
    </w:p>
    <w:p w:rsidR="00CC4D82" w:rsidRPr="00C90436" w:rsidRDefault="00CC4D82" w:rsidP="00FA3F19">
      <w:pPr>
        <w:spacing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C90436">
        <w:rPr>
          <w:rFonts w:ascii="Times New Roman" w:hAnsi="Times New Roman"/>
        </w:rPr>
        <w:t xml:space="preserve">Планируемые метапредметные результаты: </w:t>
      </w:r>
    </w:p>
    <w:p w:rsidR="00CC4D82" w:rsidRDefault="00CC4D82" w:rsidP="00FA3F19">
      <w:pPr>
        <w:spacing w:line="240" w:lineRule="atLeast"/>
        <w:jc w:val="both"/>
        <w:rPr>
          <w:rStyle w:val="af8"/>
        </w:rPr>
      </w:pPr>
      <w:r>
        <w:rPr>
          <w:rStyle w:val="af8"/>
        </w:rPr>
        <w:t xml:space="preserve">       </w:t>
      </w:r>
      <w:r w:rsidRPr="00C90436">
        <w:rPr>
          <w:rStyle w:val="af8"/>
        </w:rPr>
        <w:t>понимание проблемы, умение ставить вопросы, выдви</w:t>
      </w:r>
      <w:r w:rsidRPr="00C90436">
        <w:rPr>
          <w:rStyle w:val="af8"/>
        </w:rPr>
        <w:softHyphen/>
        <w:t>гать гипотезу, давать определения понятиям, классифициро</w:t>
      </w:r>
      <w:r w:rsidRPr="00C90436">
        <w:rPr>
          <w:rStyle w:val="af8"/>
        </w:rPr>
        <w:softHyphen/>
        <w:t>вать, структурировать материал, проводить эксперименты, аргументировать собственную позицию, формулировать вы</w:t>
      </w:r>
      <w:r w:rsidRPr="00C90436">
        <w:rPr>
          <w:rStyle w:val="af8"/>
        </w:rPr>
        <w:softHyphen/>
        <w:t>воды и заключения;</w:t>
      </w:r>
    </w:p>
    <w:p w:rsidR="00CC4D82" w:rsidRPr="00C90436" w:rsidRDefault="00CC4D82" w:rsidP="00FA3F19">
      <w:pPr>
        <w:spacing w:line="240" w:lineRule="atLeast"/>
        <w:jc w:val="both"/>
        <w:rPr>
          <w:rFonts w:ascii="Times New Roman" w:hAnsi="Times New Roman"/>
        </w:rPr>
      </w:pPr>
      <w:r>
        <w:rPr>
          <w:rStyle w:val="af8"/>
        </w:rPr>
        <w:t xml:space="preserve">       </w:t>
      </w:r>
      <w:r w:rsidRPr="00C90436">
        <w:rPr>
          <w:rStyle w:val="af8"/>
        </w:rPr>
        <w:t>умение извлекать информацию из различных источни</w:t>
      </w:r>
      <w:r w:rsidRPr="00C90436">
        <w:rPr>
          <w:rStyle w:val="af8"/>
        </w:rPr>
        <w:softHyphen/>
        <w:t>ков (включая средства массовой информации, компакт-диски учебного назначения, ресурсы Интернета), умение свобод</w:t>
      </w:r>
      <w:r w:rsidRPr="00C90436">
        <w:rPr>
          <w:rStyle w:val="af8"/>
        </w:rPr>
        <w:softHyphen/>
        <w:t xml:space="preserve">но пользоваться справочной литературой, в том числе и на электронных носителях, соблюдать нормы информационной избирательности, </w:t>
      </w:r>
      <w:r w:rsidRPr="00C90436">
        <w:rPr>
          <w:rStyle w:val="af8"/>
        </w:rPr>
        <w:lastRenderedPageBreak/>
        <w:t>этики;</w:t>
      </w:r>
    </w:p>
    <w:p w:rsidR="00CC4D82" w:rsidRPr="00C90436" w:rsidRDefault="00CC4D82" w:rsidP="00FA3F19">
      <w:pPr>
        <w:spacing w:line="240" w:lineRule="atLeast"/>
        <w:jc w:val="both"/>
        <w:rPr>
          <w:rFonts w:ascii="Times New Roman" w:hAnsi="Times New Roman"/>
        </w:rPr>
      </w:pPr>
    </w:p>
    <w:tbl>
      <w:tblPr>
        <w:tblW w:w="15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27"/>
        <w:gridCol w:w="567"/>
        <w:gridCol w:w="3401"/>
        <w:gridCol w:w="7655"/>
        <w:gridCol w:w="548"/>
      </w:tblGrid>
      <w:tr w:rsidR="00CC4D82" w:rsidRPr="00173A86" w:rsidTr="00605E67">
        <w:tc>
          <w:tcPr>
            <w:tcW w:w="322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1(53). Классификация химических элементов.</w:t>
            </w:r>
          </w:p>
        </w:tc>
        <w:tc>
          <w:tcPr>
            <w:tcW w:w="56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28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401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ind w:right="28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Понимать, классифицировать, </w:t>
            </w:r>
          </w:p>
        </w:tc>
        <w:tc>
          <w:tcPr>
            <w:tcW w:w="7655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Знать основные попытки классифицировать элементы. Д/о физические свойства щелочных металлов.</w:t>
            </w:r>
          </w:p>
        </w:tc>
        <w:tc>
          <w:tcPr>
            <w:tcW w:w="548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4D82" w:rsidRPr="00173A86" w:rsidTr="00605E67">
        <w:tc>
          <w:tcPr>
            <w:tcW w:w="322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2(54). Периодический закон Д.И.Менделеева.</w:t>
            </w:r>
          </w:p>
        </w:tc>
        <w:tc>
          <w:tcPr>
            <w:tcW w:w="56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401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Понимать, сравнивать</w:t>
            </w:r>
          </w:p>
        </w:tc>
        <w:tc>
          <w:tcPr>
            <w:tcW w:w="7655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Знать историю открытия закона, его формулировку.</w:t>
            </w:r>
          </w:p>
        </w:tc>
        <w:tc>
          <w:tcPr>
            <w:tcW w:w="548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4D82" w:rsidRPr="00173A86" w:rsidTr="00605E67">
        <w:tc>
          <w:tcPr>
            <w:tcW w:w="322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3(55). Периодическая таблица химических элементов.</w:t>
            </w:r>
          </w:p>
        </w:tc>
        <w:tc>
          <w:tcPr>
            <w:tcW w:w="56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401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Устанавливать связи</w:t>
            </w:r>
          </w:p>
        </w:tc>
        <w:tc>
          <w:tcPr>
            <w:tcW w:w="7655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Знать принцип построения периодической системы.</w:t>
            </w:r>
          </w:p>
        </w:tc>
        <w:tc>
          <w:tcPr>
            <w:tcW w:w="548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4D82" w:rsidRPr="00173A86" w:rsidTr="00605E67">
        <w:tc>
          <w:tcPr>
            <w:tcW w:w="3227" w:type="dxa"/>
          </w:tcPr>
          <w:p w:rsidR="00CC4D82" w:rsidRDefault="00CC4D82" w:rsidP="00605E67">
            <w:pPr>
              <w:tabs>
                <w:tab w:val="right" w:pos="295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4(56). Строение атома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  <w:tc>
          <w:tcPr>
            <w:tcW w:w="56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401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Определять число частиц</w:t>
            </w:r>
          </w:p>
        </w:tc>
        <w:tc>
          <w:tcPr>
            <w:tcW w:w="7655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Знать состав атомных ядер.</w:t>
            </w:r>
          </w:p>
        </w:tc>
        <w:tc>
          <w:tcPr>
            <w:tcW w:w="548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4D82" w:rsidRPr="00173A86" w:rsidTr="00605E67">
        <w:tc>
          <w:tcPr>
            <w:tcW w:w="322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5(57). Распределение электронов по энергетическим уровням</w:t>
            </w:r>
          </w:p>
        </w:tc>
        <w:tc>
          <w:tcPr>
            <w:tcW w:w="56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401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Составлять схемы строения</w:t>
            </w:r>
          </w:p>
        </w:tc>
        <w:tc>
          <w:tcPr>
            <w:tcW w:w="7655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Знать понятия орбиталь, электронная плотность. Знать распределение электронов по энергетическим уровням.</w:t>
            </w:r>
          </w:p>
        </w:tc>
        <w:tc>
          <w:tcPr>
            <w:tcW w:w="548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4D82" w:rsidRPr="00173A86" w:rsidTr="00605E67">
        <w:tc>
          <w:tcPr>
            <w:tcW w:w="322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6(58). Значение периодического закона Жизнь и деятельность Д.И.Менделеева.</w:t>
            </w:r>
          </w:p>
        </w:tc>
        <w:tc>
          <w:tcPr>
            <w:tcW w:w="56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401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Формулировать закон и раскрывать значение </w:t>
            </w:r>
          </w:p>
        </w:tc>
        <w:tc>
          <w:tcPr>
            <w:tcW w:w="7655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Знать роль периодического закона в создании современной теории строения атомов. Знакомство с биографией великого ученого.</w:t>
            </w:r>
          </w:p>
        </w:tc>
        <w:tc>
          <w:tcPr>
            <w:tcW w:w="548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4D82" w:rsidRPr="00173A86" w:rsidTr="00605E67">
        <w:tc>
          <w:tcPr>
            <w:tcW w:w="322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7(59). Повторение темы</w:t>
            </w:r>
          </w:p>
        </w:tc>
        <w:tc>
          <w:tcPr>
            <w:tcW w:w="56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401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Работа сУМ</w:t>
            </w:r>
          </w:p>
        </w:tc>
        <w:tc>
          <w:tcPr>
            <w:tcW w:w="7655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Систематизировать знания по теме 6</w:t>
            </w:r>
          </w:p>
        </w:tc>
        <w:tc>
          <w:tcPr>
            <w:tcW w:w="548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4D82" w:rsidRPr="00173A86" w:rsidTr="00605E67">
        <w:tc>
          <w:tcPr>
            <w:tcW w:w="322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8(60). Контрольная работа 4. Строение атома. Периодический закон.</w:t>
            </w:r>
          </w:p>
        </w:tc>
        <w:tc>
          <w:tcPr>
            <w:tcW w:w="56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401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Работа с УМ</w:t>
            </w:r>
          </w:p>
        </w:tc>
        <w:tc>
          <w:tcPr>
            <w:tcW w:w="7655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Выявить уровень усвоения материала по теме 6.</w:t>
            </w:r>
          </w:p>
        </w:tc>
        <w:tc>
          <w:tcPr>
            <w:tcW w:w="548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CC4D82" w:rsidRPr="00C90436" w:rsidRDefault="00CC4D82" w:rsidP="00FA3F19">
      <w:pPr>
        <w:jc w:val="both"/>
        <w:rPr>
          <w:rFonts w:ascii="Times New Roman" w:hAnsi="Times New Roman"/>
        </w:rPr>
      </w:pPr>
    </w:p>
    <w:p w:rsidR="00CC4D82" w:rsidRPr="00C90436" w:rsidRDefault="00CC4D82" w:rsidP="00FA3F19">
      <w:pPr>
        <w:jc w:val="both"/>
        <w:rPr>
          <w:rFonts w:ascii="Times New Roman" w:hAnsi="Times New Roman"/>
        </w:rPr>
      </w:pPr>
      <w:r w:rsidRPr="00C90436">
        <w:rPr>
          <w:rFonts w:ascii="Times New Roman" w:hAnsi="Times New Roman"/>
        </w:rPr>
        <w:t>РАЗДЕЛ 3. СТРОЕНИЕ ВЕЩЕСТВА. ХИМИЧЕСКАЯ СВЯЗЬ         -   8ч.</w:t>
      </w:r>
    </w:p>
    <w:p w:rsidR="00CC4D82" w:rsidRPr="00C90436" w:rsidRDefault="00CC4D82" w:rsidP="00FA3F19">
      <w:pPr>
        <w:pStyle w:val="a4"/>
        <w:shd w:val="clear" w:color="auto" w:fill="auto"/>
        <w:tabs>
          <w:tab w:val="left" w:pos="644"/>
        </w:tabs>
        <w:spacing w:line="240" w:lineRule="auto"/>
        <w:ind w:right="20"/>
        <w:rPr>
          <w:sz w:val="24"/>
          <w:szCs w:val="24"/>
        </w:rPr>
      </w:pPr>
      <w:r w:rsidRPr="00C90436">
        <w:rPr>
          <w:sz w:val="24"/>
          <w:szCs w:val="24"/>
        </w:rPr>
        <w:t xml:space="preserve">Планируемые личностные результаты: </w:t>
      </w:r>
    </w:p>
    <w:p w:rsidR="00CC4D82" w:rsidRPr="00C90436" w:rsidRDefault="00CC4D82" w:rsidP="00FA3F19">
      <w:pPr>
        <w:pStyle w:val="a4"/>
        <w:shd w:val="clear" w:color="auto" w:fill="auto"/>
        <w:tabs>
          <w:tab w:val="left" w:pos="644"/>
        </w:tabs>
        <w:spacing w:line="240" w:lineRule="auto"/>
        <w:ind w:right="20"/>
        <w:rPr>
          <w:sz w:val="24"/>
          <w:szCs w:val="24"/>
        </w:rPr>
      </w:pPr>
      <w:r w:rsidRPr="00C90436">
        <w:rPr>
          <w:rStyle w:val="af8"/>
          <w:color w:val="000000"/>
          <w:sz w:val="24"/>
          <w:szCs w:val="24"/>
        </w:rPr>
        <w:t>формирование целостного мировоззрения, соответству</w:t>
      </w:r>
      <w:r w:rsidRPr="00C90436">
        <w:rPr>
          <w:rStyle w:val="af8"/>
          <w:color w:val="000000"/>
          <w:sz w:val="24"/>
          <w:szCs w:val="24"/>
        </w:rPr>
        <w:softHyphen/>
        <w:t>ющего современному уровню развития науки и обществен</w:t>
      </w:r>
      <w:r w:rsidRPr="00C90436">
        <w:rPr>
          <w:rStyle w:val="af8"/>
          <w:color w:val="000000"/>
          <w:sz w:val="24"/>
          <w:szCs w:val="24"/>
        </w:rPr>
        <w:softHyphen/>
        <w:t>ной практики, а также социальному, культурному, языково</w:t>
      </w:r>
      <w:r w:rsidRPr="00C90436">
        <w:rPr>
          <w:rStyle w:val="af8"/>
          <w:color w:val="000000"/>
          <w:sz w:val="24"/>
          <w:szCs w:val="24"/>
        </w:rPr>
        <w:softHyphen/>
        <w:t>му и духовному многообразию современного мира;</w:t>
      </w:r>
    </w:p>
    <w:p w:rsidR="00CC4D82" w:rsidRPr="00C90436" w:rsidRDefault="00CC4D82" w:rsidP="00FA3F19">
      <w:pPr>
        <w:pStyle w:val="a4"/>
        <w:shd w:val="clear" w:color="auto" w:fill="auto"/>
        <w:tabs>
          <w:tab w:val="left" w:pos="644"/>
        </w:tabs>
        <w:spacing w:line="240" w:lineRule="auto"/>
        <w:ind w:right="20"/>
        <w:rPr>
          <w:sz w:val="24"/>
          <w:szCs w:val="24"/>
        </w:rPr>
      </w:pPr>
    </w:p>
    <w:p w:rsidR="00CC4D82" w:rsidRDefault="00CC4D82" w:rsidP="00FA3F19">
      <w:pPr>
        <w:spacing w:line="240" w:lineRule="atLeast"/>
        <w:ind w:firstLine="360"/>
        <w:contextualSpacing/>
        <w:jc w:val="both"/>
        <w:rPr>
          <w:rFonts w:ascii="Times New Roman" w:hAnsi="Times New Roman"/>
        </w:rPr>
      </w:pPr>
      <w:r w:rsidRPr="00C90436">
        <w:rPr>
          <w:rFonts w:ascii="Times New Roman" w:hAnsi="Times New Roman"/>
        </w:rPr>
        <w:t>Планируемые метапредметные результаты:</w:t>
      </w:r>
    </w:p>
    <w:p w:rsidR="00CC4D82" w:rsidRPr="00C90436" w:rsidRDefault="00CC4D82" w:rsidP="00FA3F19">
      <w:pPr>
        <w:spacing w:line="240" w:lineRule="atLeast"/>
        <w:ind w:firstLine="360"/>
        <w:contextualSpacing/>
        <w:jc w:val="both"/>
        <w:rPr>
          <w:rFonts w:ascii="Times New Roman" w:hAnsi="Times New Roman"/>
        </w:rPr>
      </w:pPr>
      <w:r w:rsidRPr="00C90436">
        <w:rPr>
          <w:rStyle w:val="af8"/>
        </w:rPr>
        <w:t>понимание проблемы, умение ставить вопросы, выдви</w:t>
      </w:r>
      <w:r w:rsidRPr="00C90436">
        <w:rPr>
          <w:rStyle w:val="af8"/>
        </w:rPr>
        <w:softHyphen/>
        <w:t>гать гипотезу, давать определения понятиям, классифициро</w:t>
      </w:r>
      <w:r w:rsidRPr="00C90436">
        <w:rPr>
          <w:rStyle w:val="af8"/>
        </w:rPr>
        <w:softHyphen/>
        <w:t>вать, структурировать материал, проводить эксперименты, аргументировать собственную позицию, формулировать вы</w:t>
      </w:r>
      <w:r w:rsidRPr="00C90436">
        <w:rPr>
          <w:rStyle w:val="af8"/>
        </w:rPr>
        <w:softHyphen/>
        <w:t>воды и заключения;</w:t>
      </w:r>
    </w:p>
    <w:p w:rsidR="00CC4D82" w:rsidRPr="00C90436" w:rsidRDefault="00CC4D82" w:rsidP="00FA3F19">
      <w:pPr>
        <w:spacing w:line="240" w:lineRule="atLeast"/>
        <w:contextualSpacing/>
        <w:jc w:val="both"/>
        <w:rPr>
          <w:rFonts w:ascii="Times New Roman" w:hAnsi="Times New Roman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27"/>
        <w:gridCol w:w="567"/>
        <w:gridCol w:w="3402"/>
        <w:gridCol w:w="7654"/>
        <w:gridCol w:w="567"/>
      </w:tblGrid>
      <w:tr w:rsidR="00CC4D82" w:rsidRPr="00173A86" w:rsidTr="00605E67">
        <w:tc>
          <w:tcPr>
            <w:tcW w:w="322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1(61). Электроотрицательность химических элементов.</w:t>
            </w:r>
          </w:p>
        </w:tc>
        <w:tc>
          <w:tcPr>
            <w:tcW w:w="56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Формулировать определение</w:t>
            </w:r>
          </w:p>
        </w:tc>
        <w:tc>
          <w:tcPr>
            <w:tcW w:w="7654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Знать определение; изменение по периодической системе.</w:t>
            </w:r>
          </w:p>
        </w:tc>
        <w:tc>
          <w:tcPr>
            <w:tcW w:w="56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4D82" w:rsidRPr="00173A86" w:rsidTr="00605E67">
        <w:tc>
          <w:tcPr>
            <w:tcW w:w="322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2-3(62-63). Основные виды химической связи.</w:t>
            </w:r>
          </w:p>
        </w:tc>
        <w:tc>
          <w:tcPr>
            <w:tcW w:w="56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402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Определять тип связи</w:t>
            </w:r>
          </w:p>
        </w:tc>
        <w:tc>
          <w:tcPr>
            <w:tcW w:w="7654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Знать основные виды химической связи (ионную, ковалентную полярную и неполярную). Д/о  Сопоставление физико-химических свойств соединений а ковалентными и ионными связями.</w:t>
            </w:r>
          </w:p>
        </w:tc>
        <w:tc>
          <w:tcPr>
            <w:tcW w:w="56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4D82" w:rsidRPr="00173A86" w:rsidTr="00605E67">
        <w:tc>
          <w:tcPr>
            <w:tcW w:w="322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4(64). Степень окисления.</w:t>
            </w:r>
          </w:p>
        </w:tc>
        <w:tc>
          <w:tcPr>
            <w:tcW w:w="567" w:type="dxa"/>
          </w:tcPr>
          <w:p w:rsidR="00CC4D82" w:rsidRDefault="00CC4D82" w:rsidP="00605E67">
            <w:pPr>
              <w:tabs>
                <w:tab w:val="left" w:pos="228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CC4D82" w:rsidRDefault="00CC4D82" w:rsidP="00605E67">
            <w:pPr>
              <w:tabs>
                <w:tab w:val="left" w:pos="228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Определять степень окисления</w:t>
            </w:r>
          </w:p>
        </w:tc>
        <w:tc>
          <w:tcPr>
            <w:tcW w:w="7654" w:type="dxa"/>
          </w:tcPr>
          <w:p w:rsidR="00CC4D82" w:rsidRDefault="00CC4D82" w:rsidP="00605E67">
            <w:pPr>
              <w:tabs>
                <w:tab w:val="left" w:pos="228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Знать определение, правила вычисления степени окисления элементов.</w:t>
            </w:r>
          </w:p>
        </w:tc>
        <w:tc>
          <w:tcPr>
            <w:tcW w:w="567" w:type="dxa"/>
          </w:tcPr>
          <w:p w:rsidR="00CC4D82" w:rsidRDefault="00CC4D82" w:rsidP="00605E67">
            <w:pPr>
              <w:tabs>
                <w:tab w:val="left" w:pos="228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4D82" w:rsidRPr="00173A86" w:rsidTr="00605E67">
        <w:tc>
          <w:tcPr>
            <w:tcW w:w="322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5(65). Окислительно-восстановительные реакции.</w:t>
            </w:r>
          </w:p>
        </w:tc>
        <w:tc>
          <w:tcPr>
            <w:tcW w:w="56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Составление уравнений</w:t>
            </w:r>
          </w:p>
        </w:tc>
        <w:tc>
          <w:tcPr>
            <w:tcW w:w="7654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Научиться указывать переход электронов.</w:t>
            </w:r>
          </w:p>
        </w:tc>
        <w:tc>
          <w:tcPr>
            <w:tcW w:w="56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CC4D82" w:rsidRDefault="00CC4D82" w:rsidP="00FA3F19">
      <w:pPr>
        <w:jc w:val="both"/>
        <w:rPr>
          <w:rFonts w:ascii="Times New Roman" w:hAnsi="Times New Roman"/>
          <w:sz w:val="20"/>
          <w:szCs w:val="20"/>
        </w:rPr>
      </w:pPr>
    </w:p>
    <w:p w:rsidR="00CC4D82" w:rsidRDefault="00CC4D82" w:rsidP="00FA3F19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ПОВТОРЕНИЕ.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27"/>
        <w:gridCol w:w="567"/>
        <w:gridCol w:w="3402"/>
        <w:gridCol w:w="7654"/>
        <w:gridCol w:w="567"/>
      </w:tblGrid>
      <w:tr w:rsidR="00CC4D82" w:rsidRPr="00173A86" w:rsidTr="00605E67">
        <w:tc>
          <w:tcPr>
            <w:tcW w:w="322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6(66). Повторение курса 8 класса</w:t>
            </w:r>
          </w:p>
        </w:tc>
        <w:tc>
          <w:tcPr>
            <w:tcW w:w="56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Работа с ум</w:t>
            </w:r>
          </w:p>
        </w:tc>
        <w:tc>
          <w:tcPr>
            <w:tcW w:w="7654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Повторение, систематизация знаний</w:t>
            </w:r>
          </w:p>
        </w:tc>
        <w:tc>
          <w:tcPr>
            <w:tcW w:w="56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4D82" w:rsidRPr="00173A86" w:rsidTr="00605E67">
        <w:tc>
          <w:tcPr>
            <w:tcW w:w="322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7(67). Контрольная работа 5. Итоговая </w:t>
            </w:r>
          </w:p>
        </w:tc>
        <w:tc>
          <w:tcPr>
            <w:tcW w:w="56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Работа с ум</w:t>
            </w:r>
          </w:p>
        </w:tc>
        <w:tc>
          <w:tcPr>
            <w:tcW w:w="7654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Выявить уровень усвоения курса химии 8 класса.</w:t>
            </w:r>
          </w:p>
        </w:tc>
        <w:tc>
          <w:tcPr>
            <w:tcW w:w="56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4D82" w:rsidRPr="00173A86" w:rsidTr="00605E67">
        <w:tc>
          <w:tcPr>
            <w:tcW w:w="322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8(68). Анализ контрольной работы.</w:t>
            </w:r>
          </w:p>
        </w:tc>
        <w:tc>
          <w:tcPr>
            <w:tcW w:w="56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Понимание </w:t>
            </w:r>
          </w:p>
        </w:tc>
        <w:tc>
          <w:tcPr>
            <w:tcW w:w="7654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Подведение итогов.</w:t>
            </w:r>
          </w:p>
        </w:tc>
        <w:tc>
          <w:tcPr>
            <w:tcW w:w="567" w:type="dxa"/>
          </w:tcPr>
          <w:p w:rsidR="00CC4D82" w:rsidRDefault="00CC4D82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CC4D82" w:rsidRDefault="00CC4D82" w:rsidP="00FA3F19"/>
    <w:p w:rsidR="00CC4D82" w:rsidRDefault="00CC4D82" w:rsidP="00FA3F19"/>
    <w:p w:rsidR="00CC4D82" w:rsidRDefault="00CC4D82" w:rsidP="00FA3F19"/>
    <w:p w:rsidR="00CC4D82" w:rsidRDefault="00CC4D82" w:rsidP="00FA3F19"/>
    <w:p w:rsidR="00CC4D82" w:rsidRDefault="00CC4D82" w:rsidP="00FA3F19"/>
    <w:p w:rsidR="00CC4D82" w:rsidRPr="00754351" w:rsidRDefault="00CC4D82" w:rsidP="00FA3F19">
      <w:pPr>
        <w:ind w:hanging="40"/>
        <w:rPr>
          <w:rFonts w:ascii="Times New Roman" w:hAnsi="Times New Roman"/>
        </w:rPr>
      </w:pPr>
      <w:r w:rsidRPr="00754351">
        <w:rPr>
          <w:rFonts w:ascii="Times New Roman" w:hAnsi="Times New Roman"/>
        </w:rPr>
        <w:t>КАЛЕНДАРНО- ТЕМАТИЧЕСКОЕ  ПЛ</w:t>
      </w:r>
      <w:r>
        <w:rPr>
          <w:rFonts w:ascii="Times New Roman" w:hAnsi="Times New Roman"/>
        </w:rPr>
        <w:t>АНИРОВАНИЕ КУРСА ХИМИИ 9 КЛАССА (</w:t>
      </w:r>
      <w:r w:rsidRPr="00754351">
        <w:rPr>
          <w:rFonts w:ascii="Times New Roman" w:hAnsi="Times New Roman"/>
        </w:rPr>
        <w:t>2 часа в неделю, всего 68 часов, из них</w:t>
      </w:r>
      <w:r>
        <w:rPr>
          <w:rFonts w:ascii="Times New Roman" w:hAnsi="Times New Roman"/>
        </w:rPr>
        <w:t xml:space="preserve"> 2</w:t>
      </w:r>
      <w:r w:rsidRPr="00754351">
        <w:rPr>
          <w:rFonts w:ascii="Times New Roman" w:hAnsi="Times New Roman"/>
        </w:rPr>
        <w:t xml:space="preserve"> часа резерв</w:t>
      </w:r>
      <w:r>
        <w:rPr>
          <w:rFonts w:ascii="Times New Roman" w:hAnsi="Times New Roman"/>
        </w:rPr>
        <w:t>)</w:t>
      </w:r>
    </w:p>
    <w:p w:rsidR="00CC4D82" w:rsidRPr="00754351" w:rsidRDefault="00CC4D82" w:rsidP="00FA3F19">
      <w:pPr>
        <w:ind w:hanging="40"/>
        <w:rPr>
          <w:rFonts w:ascii="Times New Roman" w:hAnsi="Times New Roman"/>
        </w:rPr>
      </w:pPr>
      <w:r w:rsidRPr="00754351">
        <w:rPr>
          <w:rFonts w:ascii="Times New Roman" w:hAnsi="Times New Roman"/>
        </w:rPr>
        <w:t>ПОВТОРЕНИЕ КУРСА ХИМИИ 8 КЛАССА</w:t>
      </w:r>
      <w:r>
        <w:rPr>
          <w:rFonts w:ascii="Times New Roman" w:hAnsi="Times New Roman"/>
        </w:rPr>
        <w:t>-1ч.</w:t>
      </w:r>
    </w:p>
    <w:tbl>
      <w:tblPr>
        <w:tblW w:w="14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2425"/>
        <w:gridCol w:w="7191"/>
        <w:gridCol w:w="1089"/>
      </w:tblGrid>
      <w:tr w:rsidR="00CC4D82" w:rsidRPr="00173A86" w:rsidTr="00605E67">
        <w:trPr>
          <w:trHeight w:val="652"/>
        </w:trPr>
        <w:tc>
          <w:tcPr>
            <w:tcW w:w="4077" w:type="dxa"/>
          </w:tcPr>
          <w:p w:rsidR="00CC4D82" w:rsidRPr="00754351" w:rsidRDefault="00CC4D82" w:rsidP="00605E67">
            <w:pPr>
              <w:tabs>
                <w:tab w:val="right" w:pos="3861"/>
              </w:tabs>
              <w:autoSpaceDE w:val="0"/>
              <w:autoSpaceDN w:val="0"/>
              <w:adjustRightInd w:val="0"/>
              <w:spacing w:line="240" w:lineRule="atLeast"/>
              <w:ind w:hanging="40"/>
              <w:rPr>
                <w:rFonts w:ascii="Times New Roman" w:hAnsi="Times New Roman"/>
                <w:sz w:val="20"/>
                <w:szCs w:val="20"/>
              </w:rPr>
            </w:pPr>
            <w:r w:rsidRPr="00754351">
              <w:rPr>
                <w:rFonts w:ascii="Times New Roman" w:hAnsi="Times New Roman"/>
                <w:sz w:val="20"/>
                <w:szCs w:val="20"/>
              </w:rPr>
              <w:t>Тема урока</w:t>
            </w:r>
          </w:p>
        </w:tc>
        <w:tc>
          <w:tcPr>
            <w:tcW w:w="2425" w:type="dxa"/>
          </w:tcPr>
          <w:p w:rsidR="00CC4D82" w:rsidRPr="00754351" w:rsidRDefault="00CC4D82" w:rsidP="00605E67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754351">
              <w:rPr>
                <w:rFonts w:ascii="Times New Roman" w:hAnsi="Times New Roman"/>
                <w:sz w:val="20"/>
                <w:szCs w:val="20"/>
              </w:rPr>
              <w:t>Основной вид деятельности</w:t>
            </w:r>
          </w:p>
        </w:tc>
        <w:tc>
          <w:tcPr>
            <w:tcW w:w="7191" w:type="dxa"/>
          </w:tcPr>
          <w:p w:rsidR="00CC4D82" w:rsidRPr="00754351" w:rsidRDefault="00CC4D82" w:rsidP="00605E67">
            <w:pPr>
              <w:tabs>
                <w:tab w:val="right" w:pos="6611"/>
              </w:tabs>
              <w:autoSpaceDE w:val="0"/>
              <w:autoSpaceDN w:val="0"/>
              <w:adjustRightInd w:val="0"/>
              <w:spacing w:line="240" w:lineRule="atLeast"/>
              <w:ind w:right="364"/>
              <w:rPr>
                <w:rFonts w:ascii="Times New Roman" w:hAnsi="Times New Roman"/>
                <w:sz w:val="20"/>
                <w:szCs w:val="20"/>
              </w:rPr>
            </w:pPr>
            <w:r w:rsidRPr="00754351">
              <w:rPr>
                <w:rFonts w:ascii="Times New Roman" w:hAnsi="Times New Roman"/>
                <w:sz w:val="20"/>
                <w:szCs w:val="20"/>
              </w:rPr>
              <w:t>Планируемые предметные результаты</w:t>
            </w:r>
          </w:p>
        </w:tc>
        <w:tc>
          <w:tcPr>
            <w:tcW w:w="1089" w:type="dxa"/>
          </w:tcPr>
          <w:p w:rsidR="00CC4D82" w:rsidRPr="00754351" w:rsidRDefault="00CC4D82" w:rsidP="00605E67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754351">
              <w:rPr>
                <w:rFonts w:ascii="Times New Roman" w:hAnsi="Times New Roman"/>
                <w:sz w:val="20"/>
                <w:szCs w:val="20"/>
              </w:rPr>
              <w:t>дата</w:t>
            </w:r>
          </w:p>
        </w:tc>
      </w:tr>
      <w:tr w:rsidR="00CC4D82" w:rsidRPr="00173A86" w:rsidTr="00605E67">
        <w:trPr>
          <w:trHeight w:val="702"/>
        </w:trPr>
        <w:tc>
          <w:tcPr>
            <w:tcW w:w="4077" w:type="dxa"/>
          </w:tcPr>
          <w:p w:rsidR="00CC4D82" w:rsidRPr="00754351" w:rsidRDefault="00CC4D82" w:rsidP="00605E67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754351">
              <w:rPr>
                <w:rFonts w:ascii="Times New Roman" w:hAnsi="Times New Roman"/>
                <w:sz w:val="20"/>
                <w:szCs w:val="20"/>
              </w:rPr>
              <w:t xml:space="preserve">Основные классы неорганических соединений. </w:t>
            </w:r>
          </w:p>
          <w:p w:rsidR="00CC4D82" w:rsidRPr="00754351" w:rsidRDefault="00CC4D82" w:rsidP="00605E67">
            <w:pPr>
              <w:autoSpaceDE w:val="0"/>
              <w:autoSpaceDN w:val="0"/>
              <w:adjustRightInd w:val="0"/>
              <w:spacing w:line="240" w:lineRule="atLeast"/>
              <w:ind w:left="-40"/>
              <w:rPr>
                <w:rFonts w:ascii="Times New Roman" w:hAnsi="Times New Roman"/>
                <w:sz w:val="20"/>
                <w:szCs w:val="20"/>
              </w:rPr>
            </w:pPr>
            <w:r w:rsidRPr="00754351">
              <w:rPr>
                <w:rFonts w:ascii="Times New Roman" w:hAnsi="Times New Roman"/>
                <w:sz w:val="20"/>
                <w:szCs w:val="20"/>
              </w:rPr>
              <w:t xml:space="preserve">        Основные виды химической связи.</w:t>
            </w:r>
          </w:p>
        </w:tc>
        <w:tc>
          <w:tcPr>
            <w:tcW w:w="2425" w:type="dxa"/>
          </w:tcPr>
          <w:p w:rsidR="00CC4D82" w:rsidRPr="00754351" w:rsidRDefault="00CC4D82" w:rsidP="00605E67">
            <w:pPr>
              <w:autoSpaceDE w:val="0"/>
              <w:autoSpaceDN w:val="0"/>
              <w:adjustRightInd w:val="0"/>
              <w:spacing w:line="240" w:lineRule="atLeast"/>
              <w:ind w:hanging="40"/>
              <w:rPr>
                <w:rFonts w:ascii="Times New Roman" w:hAnsi="Times New Roman"/>
                <w:sz w:val="20"/>
                <w:szCs w:val="20"/>
              </w:rPr>
            </w:pPr>
            <w:r w:rsidRPr="00754351">
              <w:rPr>
                <w:rFonts w:ascii="Times New Roman" w:hAnsi="Times New Roman"/>
                <w:sz w:val="20"/>
                <w:szCs w:val="20"/>
              </w:rPr>
              <w:t>Работа с учебным материалом</w:t>
            </w:r>
          </w:p>
        </w:tc>
        <w:tc>
          <w:tcPr>
            <w:tcW w:w="7191" w:type="dxa"/>
          </w:tcPr>
          <w:p w:rsidR="00CC4D82" w:rsidRPr="00754351" w:rsidRDefault="00CC4D82" w:rsidP="00605E67">
            <w:pPr>
              <w:autoSpaceDE w:val="0"/>
              <w:autoSpaceDN w:val="0"/>
              <w:adjustRightInd w:val="0"/>
              <w:spacing w:line="240" w:lineRule="atLeast"/>
              <w:ind w:hanging="40"/>
              <w:rPr>
                <w:rFonts w:ascii="Times New Roman" w:hAnsi="Times New Roman"/>
                <w:sz w:val="20"/>
                <w:szCs w:val="20"/>
              </w:rPr>
            </w:pPr>
            <w:r w:rsidRPr="00754351">
              <w:rPr>
                <w:rFonts w:ascii="Times New Roman" w:hAnsi="Times New Roman"/>
                <w:sz w:val="20"/>
                <w:szCs w:val="20"/>
              </w:rPr>
              <w:t xml:space="preserve">Знать состав основных классов, их связь между собой. </w:t>
            </w:r>
          </w:p>
        </w:tc>
        <w:tc>
          <w:tcPr>
            <w:tcW w:w="1089" w:type="dxa"/>
          </w:tcPr>
          <w:p w:rsidR="00CC4D82" w:rsidRPr="00754351" w:rsidRDefault="00CC4D82" w:rsidP="00605E67">
            <w:pPr>
              <w:autoSpaceDE w:val="0"/>
              <w:autoSpaceDN w:val="0"/>
              <w:adjustRightInd w:val="0"/>
              <w:spacing w:line="240" w:lineRule="atLeast"/>
              <w:ind w:hanging="4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CC4D82" w:rsidRPr="00525874" w:rsidRDefault="00CC4D82" w:rsidP="00FA3F19">
      <w:pPr>
        <w:spacing w:line="240" w:lineRule="atLeast"/>
        <w:jc w:val="both"/>
        <w:rPr>
          <w:rFonts w:ascii="Times New Roman" w:hAnsi="Times New Roman"/>
        </w:rPr>
      </w:pPr>
    </w:p>
    <w:p w:rsidR="00CC4D82" w:rsidRPr="00525874" w:rsidRDefault="00CC4D82" w:rsidP="00FA3F19">
      <w:pPr>
        <w:ind w:hanging="40"/>
        <w:jc w:val="both"/>
        <w:rPr>
          <w:rFonts w:ascii="Times New Roman" w:hAnsi="Times New Roman"/>
        </w:rPr>
      </w:pPr>
      <w:r w:rsidRPr="00525874">
        <w:rPr>
          <w:rFonts w:ascii="Times New Roman" w:hAnsi="Times New Roman"/>
        </w:rPr>
        <w:t>РАЗДЕЛ 1. Многообразие химических реакций-17ч.</w:t>
      </w:r>
    </w:p>
    <w:p w:rsidR="00CC4D82" w:rsidRPr="00525874" w:rsidRDefault="00CC4D82" w:rsidP="00FA3F19">
      <w:pPr>
        <w:pStyle w:val="a4"/>
        <w:shd w:val="clear" w:color="auto" w:fill="auto"/>
        <w:tabs>
          <w:tab w:val="left" w:pos="644"/>
        </w:tabs>
        <w:spacing w:line="240" w:lineRule="auto"/>
        <w:ind w:right="20"/>
      </w:pPr>
      <w:r w:rsidRPr="00525874">
        <w:t xml:space="preserve">Планируемые личностные результаты: </w:t>
      </w:r>
    </w:p>
    <w:p w:rsidR="00CC4D82" w:rsidRPr="00525874" w:rsidRDefault="00CC4D82" w:rsidP="00FA3F19">
      <w:pPr>
        <w:pStyle w:val="a4"/>
        <w:shd w:val="clear" w:color="auto" w:fill="auto"/>
        <w:tabs>
          <w:tab w:val="left" w:pos="644"/>
        </w:tabs>
        <w:spacing w:line="240" w:lineRule="auto"/>
        <w:ind w:right="20"/>
      </w:pPr>
      <w:r w:rsidRPr="00525874">
        <w:rPr>
          <w:rStyle w:val="af8"/>
          <w:color w:val="000000"/>
        </w:rPr>
        <w:t>формирование целостного мировоззрения, соответству</w:t>
      </w:r>
      <w:r w:rsidRPr="00525874">
        <w:rPr>
          <w:rStyle w:val="af8"/>
          <w:color w:val="000000"/>
        </w:rPr>
        <w:softHyphen/>
        <w:t>ющего современному уровню развития науки и обществен</w:t>
      </w:r>
      <w:r w:rsidRPr="00525874">
        <w:rPr>
          <w:rStyle w:val="af8"/>
          <w:color w:val="000000"/>
        </w:rPr>
        <w:softHyphen/>
        <w:t>ной практики, а также социальному, культурному, языково</w:t>
      </w:r>
      <w:r w:rsidRPr="00525874">
        <w:rPr>
          <w:rStyle w:val="af8"/>
          <w:color w:val="000000"/>
        </w:rPr>
        <w:softHyphen/>
        <w:t>му и духовному многообразию современного мира;</w:t>
      </w:r>
    </w:p>
    <w:p w:rsidR="00CC4D82" w:rsidRPr="00525874" w:rsidRDefault="00CC4D82" w:rsidP="00FA3F19">
      <w:pPr>
        <w:pStyle w:val="a4"/>
        <w:shd w:val="clear" w:color="auto" w:fill="auto"/>
        <w:tabs>
          <w:tab w:val="left" w:pos="687"/>
        </w:tabs>
        <w:spacing w:line="240" w:lineRule="auto"/>
        <w:ind w:right="20"/>
      </w:pPr>
      <w:r w:rsidRPr="00525874">
        <w:rPr>
          <w:rStyle w:val="af8"/>
          <w:color w:val="000000"/>
        </w:rPr>
        <w:t>формирование ответственного отношения к учению, готовности и способности к саморазвитию и самообразова</w:t>
      </w:r>
      <w:r w:rsidRPr="00525874">
        <w:rPr>
          <w:rStyle w:val="af8"/>
          <w:color w:val="000000"/>
        </w:rPr>
        <w:softHyphen/>
        <w:t>нию на основе мотивации к обучению и познанию, выбору профильного образования на основе информации о сущест</w:t>
      </w:r>
      <w:r w:rsidRPr="00525874">
        <w:rPr>
          <w:rStyle w:val="af8"/>
          <w:color w:val="000000"/>
        </w:rPr>
        <w:softHyphen/>
        <w:t>вующих профессиях и личных профессиональных предпочте</w:t>
      </w:r>
      <w:r w:rsidRPr="00525874">
        <w:rPr>
          <w:rStyle w:val="af8"/>
          <w:color w:val="000000"/>
        </w:rPr>
        <w:softHyphen/>
        <w:t>ний, осознанному построению индивидуальной образователь</w:t>
      </w:r>
      <w:r w:rsidRPr="00525874">
        <w:rPr>
          <w:rStyle w:val="af8"/>
          <w:color w:val="000000"/>
        </w:rPr>
        <w:softHyphen/>
        <w:t>ной траектории с учётом устойчивых познавательных инте</w:t>
      </w:r>
      <w:r w:rsidRPr="00525874">
        <w:rPr>
          <w:rStyle w:val="af8"/>
          <w:color w:val="000000"/>
        </w:rPr>
        <w:softHyphen/>
        <w:t>ресов;</w:t>
      </w:r>
    </w:p>
    <w:p w:rsidR="00CC4D82" w:rsidRPr="00525874" w:rsidRDefault="00CC4D82" w:rsidP="00FA3F19">
      <w:pPr>
        <w:pStyle w:val="a4"/>
        <w:shd w:val="clear" w:color="auto" w:fill="auto"/>
        <w:tabs>
          <w:tab w:val="left" w:pos="644"/>
        </w:tabs>
        <w:spacing w:line="240" w:lineRule="auto"/>
        <w:ind w:right="20"/>
      </w:pPr>
      <w:r w:rsidRPr="00525874">
        <w:rPr>
          <w:rStyle w:val="af8"/>
          <w:color w:val="000000"/>
        </w:rPr>
        <w:t>развитие готовности к решению творческих задач, уме</w:t>
      </w:r>
      <w:r w:rsidRPr="00525874">
        <w:rPr>
          <w:rStyle w:val="af8"/>
          <w:color w:val="000000"/>
        </w:rPr>
        <w:softHyphen/>
        <w:t>ния находить адекватные способы поведения и взаимодей</w:t>
      </w:r>
      <w:r w:rsidRPr="00525874">
        <w:rPr>
          <w:rStyle w:val="af8"/>
          <w:color w:val="000000"/>
        </w:rPr>
        <w:softHyphen/>
        <w:t>ствия с партнёрами во время учебной и внеучебной деятель</w:t>
      </w:r>
      <w:r w:rsidRPr="00525874">
        <w:rPr>
          <w:rStyle w:val="af8"/>
          <w:color w:val="000000"/>
        </w:rPr>
        <w:softHyphen/>
        <w:t>ности, способности оценивать проблемные ситуации и опе</w:t>
      </w:r>
      <w:r w:rsidRPr="00525874">
        <w:rPr>
          <w:rStyle w:val="af8"/>
          <w:color w:val="000000"/>
        </w:rPr>
        <w:softHyphen/>
        <w:t>ративно принимать ответственные решения в различных продуктивных видах деятельности (учебная поисково-иссле</w:t>
      </w:r>
      <w:r w:rsidRPr="00525874">
        <w:rPr>
          <w:rStyle w:val="af8"/>
          <w:color w:val="000000"/>
        </w:rPr>
        <w:softHyphen/>
        <w:t>довательская, клубная, проектная, кружковая и т. п.).</w:t>
      </w:r>
    </w:p>
    <w:p w:rsidR="00CC4D82" w:rsidRPr="00525874" w:rsidRDefault="00CC4D82" w:rsidP="00FA3F19">
      <w:pPr>
        <w:pStyle w:val="a4"/>
        <w:shd w:val="clear" w:color="auto" w:fill="auto"/>
        <w:tabs>
          <w:tab w:val="left" w:pos="644"/>
        </w:tabs>
        <w:spacing w:line="240" w:lineRule="atLeast"/>
        <w:ind w:right="20"/>
      </w:pPr>
    </w:p>
    <w:p w:rsidR="00CC4D82" w:rsidRPr="00525874" w:rsidRDefault="00CC4D82" w:rsidP="00FA3F19">
      <w:pPr>
        <w:ind w:firstLine="360"/>
        <w:contextualSpacing/>
        <w:jc w:val="both"/>
        <w:rPr>
          <w:rFonts w:ascii="Times New Roman" w:hAnsi="Times New Roman"/>
        </w:rPr>
      </w:pPr>
      <w:r w:rsidRPr="00525874">
        <w:rPr>
          <w:rFonts w:ascii="Times New Roman" w:hAnsi="Times New Roman"/>
        </w:rPr>
        <w:t xml:space="preserve">Планируемые метапредметные результаты: </w:t>
      </w:r>
    </w:p>
    <w:p w:rsidR="00CC4D82" w:rsidRPr="00525874" w:rsidRDefault="00CC4D82" w:rsidP="00FA3F19">
      <w:pPr>
        <w:spacing w:line="240" w:lineRule="atLeast"/>
        <w:ind w:firstLine="360"/>
        <w:jc w:val="both"/>
        <w:rPr>
          <w:rStyle w:val="af8"/>
        </w:rPr>
      </w:pPr>
      <w:r w:rsidRPr="00525874">
        <w:rPr>
          <w:rStyle w:val="af8"/>
        </w:rPr>
        <w:t>овладение навыками самостоятельного приобретения новых знаний, организации учебной деятельности, поиска средств её осуществления;</w:t>
      </w:r>
    </w:p>
    <w:p w:rsidR="00CC4D82" w:rsidRPr="00525874" w:rsidRDefault="00CC4D82" w:rsidP="00FA3F19">
      <w:pPr>
        <w:pStyle w:val="a4"/>
        <w:shd w:val="clear" w:color="auto" w:fill="auto"/>
        <w:tabs>
          <w:tab w:val="left" w:pos="654"/>
        </w:tabs>
        <w:spacing w:line="240" w:lineRule="atLeast"/>
        <w:ind w:right="20"/>
      </w:pPr>
      <w:r w:rsidRPr="00525874">
        <w:rPr>
          <w:rStyle w:val="af8"/>
          <w:color w:val="000000"/>
        </w:rPr>
        <w:t>умение планировать пути достижения целей на осно</w:t>
      </w:r>
      <w:r w:rsidRPr="00525874">
        <w:rPr>
          <w:rStyle w:val="af8"/>
          <w:color w:val="000000"/>
        </w:rPr>
        <w:softHyphen/>
        <w:t>ве самостоятельного анализа условий и средств достижения этих целей, выделять альтернативные способы достижения цели и выбирать наиболее эффективный способ, осу</w:t>
      </w:r>
      <w:r w:rsidRPr="00525874">
        <w:rPr>
          <w:rStyle w:val="af8"/>
          <w:color w:val="000000"/>
        </w:rPr>
        <w:softHyphen/>
        <w:t>ществлять познавательную рефлексию в отношении действий по решению учебных и познавательных задач;</w:t>
      </w:r>
    </w:p>
    <w:p w:rsidR="00CC4D82" w:rsidRPr="00525874" w:rsidRDefault="00CC4D82" w:rsidP="00FA3F19">
      <w:pPr>
        <w:pStyle w:val="a4"/>
        <w:shd w:val="clear" w:color="auto" w:fill="auto"/>
        <w:tabs>
          <w:tab w:val="left" w:pos="644"/>
        </w:tabs>
        <w:spacing w:line="240" w:lineRule="atLeast"/>
        <w:ind w:right="20"/>
        <w:contextualSpacing/>
      </w:pPr>
      <w:r w:rsidRPr="00525874">
        <w:rPr>
          <w:rStyle w:val="af8"/>
          <w:color w:val="000000"/>
        </w:rPr>
        <w:lastRenderedPageBreak/>
        <w:t>понимание проблемы, умение ставить вопросы, выдви</w:t>
      </w:r>
      <w:r w:rsidRPr="00525874">
        <w:rPr>
          <w:rStyle w:val="af8"/>
          <w:color w:val="000000"/>
        </w:rPr>
        <w:softHyphen/>
        <w:t>гать гипотезу, давать определения понятиям, классифициро</w:t>
      </w:r>
      <w:r w:rsidRPr="00525874">
        <w:rPr>
          <w:rStyle w:val="af8"/>
          <w:color w:val="000000"/>
        </w:rPr>
        <w:softHyphen/>
        <w:t>вать, структурировать материал, проводить эксперименты, аргументировать собственную позицию, формулировать вы</w:t>
      </w:r>
      <w:r w:rsidRPr="00525874">
        <w:rPr>
          <w:rStyle w:val="af8"/>
          <w:color w:val="000000"/>
        </w:rPr>
        <w:softHyphen/>
        <w:t>воды и заключения;</w:t>
      </w:r>
    </w:p>
    <w:p w:rsidR="00CC4D82" w:rsidRPr="00525874" w:rsidRDefault="00CC4D82" w:rsidP="00FA3F19">
      <w:pPr>
        <w:pStyle w:val="a4"/>
        <w:shd w:val="clear" w:color="auto" w:fill="auto"/>
        <w:tabs>
          <w:tab w:val="left" w:pos="658"/>
        </w:tabs>
        <w:spacing w:line="240" w:lineRule="atLeast"/>
        <w:ind w:right="20"/>
      </w:pPr>
      <w:r w:rsidRPr="00525874">
        <w:rPr>
          <w:rStyle w:val="af8"/>
          <w:color w:val="000000"/>
        </w:rPr>
        <w:t>умение на практике пользоваться основными логичес</w:t>
      </w:r>
      <w:r w:rsidRPr="00525874">
        <w:rPr>
          <w:rStyle w:val="af8"/>
          <w:color w:val="000000"/>
        </w:rPr>
        <w:softHyphen/>
        <w:t>кими приёмами, методами наблюдения, моделирования, объ</w:t>
      </w:r>
      <w:r w:rsidRPr="00525874">
        <w:rPr>
          <w:rStyle w:val="af8"/>
          <w:color w:val="000000"/>
        </w:rPr>
        <w:softHyphen/>
        <w:t>яснения, решения проблем, прогнозирования и др.;</w:t>
      </w:r>
    </w:p>
    <w:p w:rsidR="00CC4D82" w:rsidRPr="00525874" w:rsidRDefault="00CC4D82" w:rsidP="00FA3F19">
      <w:pPr>
        <w:pStyle w:val="a4"/>
        <w:shd w:val="clear" w:color="auto" w:fill="auto"/>
        <w:tabs>
          <w:tab w:val="left" w:pos="668"/>
        </w:tabs>
        <w:spacing w:line="240" w:lineRule="atLeast"/>
        <w:ind w:right="20"/>
      </w:pPr>
      <w:r w:rsidRPr="00525874">
        <w:rPr>
          <w:rStyle w:val="af8"/>
          <w:color w:val="000000"/>
        </w:rPr>
        <w:t>умение выполнять познавательные и практические за</w:t>
      </w:r>
      <w:r w:rsidRPr="00525874">
        <w:rPr>
          <w:rStyle w:val="af8"/>
          <w:color w:val="000000"/>
        </w:rPr>
        <w:softHyphen/>
        <w:t>дания, в том числе проектные;</w:t>
      </w:r>
    </w:p>
    <w:p w:rsidR="00CC4D82" w:rsidRPr="00525874" w:rsidRDefault="00CC4D82" w:rsidP="00FA3F19">
      <w:pPr>
        <w:pStyle w:val="a4"/>
        <w:shd w:val="clear" w:color="auto" w:fill="auto"/>
        <w:tabs>
          <w:tab w:val="left" w:pos="663"/>
        </w:tabs>
        <w:spacing w:line="240" w:lineRule="atLeast"/>
        <w:ind w:right="20"/>
        <w:rPr>
          <w:rStyle w:val="af8"/>
          <w:color w:val="000000"/>
        </w:rPr>
      </w:pPr>
      <w:r w:rsidRPr="00525874">
        <w:rPr>
          <w:rStyle w:val="af8"/>
          <w:color w:val="000000"/>
        </w:rPr>
        <w:t>формирование умения самостоятельно и аргументиро</w:t>
      </w:r>
      <w:r w:rsidRPr="00525874">
        <w:rPr>
          <w:rStyle w:val="af8"/>
          <w:color w:val="000000"/>
        </w:rPr>
        <w:softHyphen/>
        <w:t>ванно оценивать свои действия и действия одноклассников, содержательно обосновывая правильность или ошибочность результата и способа действия, адекватно оценивать объек</w:t>
      </w:r>
      <w:r w:rsidRPr="00525874">
        <w:rPr>
          <w:rStyle w:val="af8"/>
          <w:color w:val="000000"/>
        </w:rPr>
        <w:softHyphen/>
        <w:t>тивную трудность как меру фактического или предполагаемого расхода ресурсов на решение задачи, а также свои воз</w:t>
      </w:r>
      <w:r w:rsidRPr="00525874">
        <w:rPr>
          <w:rStyle w:val="af8"/>
          <w:color w:val="000000"/>
        </w:rPr>
        <w:softHyphen/>
        <w:t>можности в достижении цели определённой сложности;</w:t>
      </w:r>
    </w:p>
    <w:p w:rsidR="00CC4D82" w:rsidRDefault="00CC4D82" w:rsidP="00FA3F19">
      <w:pPr>
        <w:pStyle w:val="a4"/>
        <w:shd w:val="clear" w:color="auto" w:fill="auto"/>
        <w:tabs>
          <w:tab w:val="left" w:pos="663"/>
        </w:tabs>
        <w:spacing w:line="240" w:lineRule="auto"/>
        <w:ind w:right="20"/>
      </w:pPr>
    </w:p>
    <w:p w:rsidR="00CC4D82" w:rsidRPr="00525874" w:rsidRDefault="00CC4D82" w:rsidP="00FA3F19">
      <w:pPr>
        <w:pStyle w:val="a4"/>
        <w:shd w:val="clear" w:color="auto" w:fill="auto"/>
        <w:tabs>
          <w:tab w:val="left" w:pos="663"/>
        </w:tabs>
        <w:spacing w:line="240" w:lineRule="auto"/>
        <w:ind w:right="20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6"/>
        <w:gridCol w:w="3032"/>
        <w:gridCol w:w="8454"/>
        <w:gridCol w:w="920"/>
      </w:tblGrid>
      <w:tr w:rsidR="00CC4D82" w:rsidRPr="00173A86" w:rsidTr="00605E67">
        <w:tc>
          <w:tcPr>
            <w:tcW w:w="2376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Тема урока</w:t>
            </w:r>
          </w:p>
        </w:tc>
        <w:tc>
          <w:tcPr>
            <w:tcW w:w="3033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Основной вид деятельности</w:t>
            </w:r>
          </w:p>
        </w:tc>
        <w:tc>
          <w:tcPr>
            <w:tcW w:w="8457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Планируемые предметные результаты</w:t>
            </w:r>
          </w:p>
        </w:tc>
        <w:tc>
          <w:tcPr>
            <w:tcW w:w="92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</w:rPr>
            </w:pPr>
            <w:r w:rsidRPr="00173A86">
              <w:rPr>
                <w:rFonts w:ascii="Times New Roman" w:hAnsi="Times New Roman"/>
              </w:rPr>
              <w:t xml:space="preserve">Дата </w:t>
            </w:r>
          </w:p>
        </w:tc>
      </w:tr>
      <w:tr w:rsidR="00CC4D82" w:rsidRPr="00173A86" w:rsidTr="00605E67">
        <w:tc>
          <w:tcPr>
            <w:tcW w:w="2376" w:type="dxa"/>
          </w:tcPr>
          <w:p w:rsidR="00CC4D82" w:rsidRPr="00173A86" w:rsidRDefault="00CC4D82" w:rsidP="00605E67">
            <w:pPr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1(2) Окислительно-восстановительные реакции</w:t>
            </w:r>
          </w:p>
        </w:tc>
        <w:tc>
          <w:tcPr>
            <w:tcW w:w="3033" w:type="dxa"/>
          </w:tcPr>
          <w:p w:rsidR="00CC4D82" w:rsidRPr="00173A86" w:rsidRDefault="00CC4D82" w:rsidP="00605E67">
            <w:pPr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Классифицировать, приводить примеры</w:t>
            </w:r>
          </w:p>
        </w:tc>
        <w:tc>
          <w:tcPr>
            <w:tcW w:w="8457" w:type="dxa"/>
          </w:tcPr>
          <w:p w:rsidR="00CC4D82" w:rsidRPr="00173A86" w:rsidRDefault="00CC4D82" w:rsidP="00605E67">
            <w:pPr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Классифицировать химические реакции, распознавать окислительно-восстановительные реакции. Определять окислитель и восстановитель, процессы окисления, восстановления.</w:t>
            </w:r>
          </w:p>
        </w:tc>
        <w:tc>
          <w:tcPr>
            <w:tcW w:w="920" w:type="dxa"/>
          </w:tcPr>
          <w:p w:rsidR="00CC4D82" w:rsidRPr="00173A86" w:rsidRDefault="00CC4D82" w:rsidP="00605E67">
            <w:pPr>
              <w:rPr>
                <w:rFonts w:ascii="Times New Roman" w:hAnsi="Times New Roman"/>
              </w:rPr>
            </w:pPr>
          </w:p>
        </w:tc>
      </w:tr>
      <w:tr w:rsidR="00CC4D82" w:rsidRPr="00173A86" w:rsidTr="00605E67">
        <w:tc>
          <w:tcPr>
            <w:tcW w:w="2376" w:type="dxa"/>
          </w:tcPr>
          <w:p w:rsidR="00CC4D82" w:rsidRPr="00173A86" w:rsidRDefault="00CC4D82" w:rsidP="00605E67">
            <w:pPr>
              <w:ind w:left="-40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2(3).Тепловой эффект химических реакций.</w:t>
            </w:r>
          </w:p>
        </w:tc>
        <w:tc>
          <w:tcPr>
            <w:tcW w:w="3033" w:type="dxa"/>
          </w:tcPr>
          <w:p w:rsidR="00CC4D82" w:rsidRPr="00173A86" w:rsidRDefault="00CC4D82" w:rsidP="00605E67">
            <w:pPr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Вычислять тепловой эффект</w:t>
            </w:r>
          </w:p>
        </w:tc>
        <w:tc>
          <w:tcPr>
            <w:tcW w:w="8457" w:type="dxa"/>
          </w:tcPr>
          <w:p w:rsidR="00CC4D82" w:rsidRPr="00173A86" w:rsidRDefault="00CC4D82" w:rsidP="00605E67">
            <w:pPr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Составлять термохимические уравнения реакций. Расчетные задачи:  Вычислять тепловой эффект реакции по ее термохимическому уравнению.   Д\о примеры экзо- и эндотермических реакций</w:t>
            </w:r>
          </w:p>
        </w:tc>
        <w:tc>
          <w:tcPr>
            <w:tcW w:w="920" w:type="dxa"/>
          </w:tcPr>
          <w:p w:rsidR="00CC4D82" w:rsidRPr="00173A86" w:rsidRDefault="00CC4D82" w:rsidP="00605E67">
            <w:pPr>
              <w:rPr>
                <w:rFonts w:ascii="Times New Roman" w:hAnsi="Times New Roman"/>
              </w:rPr>
            </w:pPr>
          </w:p>
        </w:tc>
      </w:tr>
      <w:tr w:rsidR="00CC4D82" w:rsidRPr="00173A86" w:rsidTr="00605E67">
        <w:tc>
          <w:tcPr>
            <w:tcW w:w="2376" w:type="dxa"/>
          </w:tcPr>
          <w:p w:rsidR="00CC4D82" w:rsidRPr="00173A86" w:rsidRDefault="00CC4D82" w:rsidP="00605E67">
            <w:pPr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3(4).Скорость химических реакций.</w:t>
            </w:r>
          </w:p>
        </w:tc>
        <w:tc>
          <w:tcPr>
            <w:tcW w:w="3033" w:type="dxa"/>
          </w:tcPr>
          <w:p w:rsidR="00CC4D82" w:rsidRPr="00173A86" w:rsidRDefault="00CC4D82" w:rsidP="00605E67">
            <w:pPr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Наблюдать.</w:t>
            </w:r>
          </w:p>
        </w:tc>
        <w:tc>
          <w:tcPr>
            <w:tcW w:w="8457" w:type="dxa"/>
          </w:tcPr>
          <w:p w:rsidR="00CC4D82" w:rsidRPr="00173A86" w:rsidRDefault="00CC4D82" w:rsidP="00605E67">
            <w:pPr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Наблюдать и описывать химические реакции с помощью естественного языка и языка химии. Проводить групповые наблюдения во время демонстрационных опытов. Д\о Взаимодействие цинка с соляной и уксусной кислотами. Взаимодействие гранулированного цинка и цинковой пыли с соляной кислотой. Взаимодействие оксида меди (</w:t>
            </w:r>
            <w:r w:rsidRPr="00173A86"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 w:rsidRPr="00173A86">
              <w:rPr>
                <w:rFonts w:ascii="Times New Roman" w:hAnsi="Times New Roman"/>
                <w:sz w:val="20"/>
                <w:szCs w:val="20"/>
              </w:rPr>
              <w:t>) с серной кислотой разной концентрации и при разных температурах. Горение угля в концентрированной азотной кислоте, горение серы в расплавленной селитре</w:t>
            </w:r>
          </w:p>
        </w:tc>
        <w:tc>
          <w:tcPr>
            <w:tcW w:w="920" w:type="dxa"/>
          </w:tcPr>
          <w:p w:rsidR="00CC4D82" w:rsidRPr="00173A86" w:rsidRDefault="00CC4D82" w:rsidP="00605E67">
            <w:pPr>
              <w:rPr>
                <w:rFonts w:ascii="Times New Roman" w:hAnsi="Times New Roman"/>
              </w:rPr>
            </w:pPr>
          </w:p>
        </w:tc>
      </w:tr>
      <w:tr w:rsidR="00CC4D82" w:rsidRPr="00173A86" w:rsidTr="00605E67">
        <w:tc>
          <w:tcPr>
            <w:tcW w:w="2376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4(5).Практическая работа 1. Скорость химической реакции.</w:t>
            </w:r>
          </w:p>
        </w:tc>
        <w:tc>
          <w:tcPr>
            <w:tcW w:w="3033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Исследовать.</w:t>
            </w:r>
          </w:p>
        </w:tc>
        <w:tc>
          <w:tcPr>
            <w:tcW w:w="8457" w:type="dxa"/>
          </w:tcPr>
          <w:p w:rsidR="00CC4D82" w:rsidRPr="00173A86" w:rsidRDefault="00CC4D82" w:rsidP="00605E67">
            <w:pPr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Исследовать условия, влияющие на скорость химической реакции. Описывать условия, влияющие на скорость химической реакции</w:t>
            </w:r>
          </w:p>
        </w:tc>
        <w:tc>
          <w:tcPr>
            <w:tcW w:w="92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</w:rPr>
            </w:pPr>
          </w:p>
        </w:tc>
      </w:tr>
      <w:tr w:rsidR="00CC4D82" w:rsidRPr="00173A86" w:rsidTr="00605E67">
        <w:tc>
          <w:tcPr>
            <w:tcW w:w="2376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5(6).Обратимые и необратимые реакции.</w:t>
            </w:r>
          </w:p>
        </w:tc>
        <w:tc>
          <w:tcPr>
            <w:tcW w:w="3033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Наблюдение и обсуждение</w:t>
            </w:r>
          </w:p>
        </w:tc>
        <w:tc>
          <w:tcPr>
            <w:tcW w:w="8457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Понятие о химическом равновесии.</w:t>
            </w:r>
          </w:p>
        </w:tc>
        <w:tc>
          <w:tcPr>
            <w:tcW w:w="92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</w:rPr>
            </w:pPr>
          </w:p>
        </w:tc>
      </w:tr>
      <w:tr w:rsidR="00CC4D82" w:rsidRPr="00173A86" w:rsidTr="00605E67">
        <w:tc>
          <w:tcPr>
            <w:tcW w:w="13866" w:type="dxa"/>
            <w:gridSpan w:val="3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Электролитическая диссоциация</w:t>
            </w:r>
          </w:p>
        </w:tc>
        <w:tc>
          <w:tcPr>
            <w:tcW w:w="92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</w:rPr>
            </w:pPr>
          </w:p>
        </w:tc>
      </w:tr>
      <w:tr w:rsidR="00CC4D82" w:rsidRPr="00173A86" w:rsidTr="00605E67">
        <w:tc>
          <w:tcPr>
            <w:tcW w:w="2376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6(7).Сущность процесса электролитической диссоциации</w:t>
            </w:r>
          </w:p>
        </w:tc>
        <w:tc>
          <w:tcPr>
            <w:tcW w:w="3033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Наблюдение и обсуждение, формулирование выводов</w:t>
            </w:r>
          </w:p>
        </w:tc>
        <w:tc>
          <w:tcPr>
            <w:tcW w:w="8457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Обобщить знания о растворах. Проводить наблюдения за поведением веществ в растворах. Формулировать определение понятий «электролит», «неэлектролит», «электролитическая диссоциация». Д\о Испытание растворов веществ на электрическую проводимость</w:t>
            </w:r>
          </w:p>
        </w:tc>
        <w:tc>
          <w:tcPr>
            <w:tcW w:w="92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</w:rPr>
            </w:pPr>
          </w:p>
        </w:tc>
      </w:tr>
      <w:tr w:rsidR="00CC4D82" w:rsidRPr="00173A86" w:rsidTr="00605E67">
        <w:tc>
          <w:tcPr>
            <w:tcW w:w="2376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7(8).Диссоциация кислот, оснований и солей.</w:t>
            </w:r>
          </w:p>
        </w:tc>
        <w:tc>
          <w:tcPr>
            <w:tcW w:w="3033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формулирование определений</w:t>
            </w:r>
          </w:p>
        </w:tc>
        <w:tc>
          <w:tcPr>
            <w:tcW w:w="8457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Формулировать определения понятий. Описывать свойства веществ в ходе демонстрационного эксперимента</w:t>
            </w:r>
          </w:p>
        </w:tc>
        <w:tc>
          <w:tcPr>
            <w:tcW w:w="92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</w:rPr>
            </w:pPr>
          </w:p>
        </w:tc>
      </w:tr>
      <w:tr w:rsidR="00CC4D82" w:rsidRPr="00173A86" w:rsidTr="00605E67">
        <w:tc>
          <w:tcPr>
            <w:tcW w:w="2376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8(9)Слабые и сильные электролиты.</w:t>
            </w:r>
          </w:p>
        </w:tc>
        <w:tc>
          <w:tcPr>
            <w:tcW w:w="3033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формулирование определений</w:t>
            </w:r>
          </w:p>
        </w:tc>
        <w:tc>
          <w:tcPr>
            <w:tcW w:w="8457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Формулировать определения понятий. Описывать свойства веществ в ходе демонстрационного эксперимента</w:t>
            </w:r>
          </w:p>
        </w:tc>
        <w:tc>
          <w:tcPr>
            <w:tcW w:w="92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</w:rPr>
            </w:pPr>
          </w:p>
        </w:tc>
      </w:tr>
      <w:tr w:rsidR="00CC4D82" w:rsidRPr="00173A86" w:rsidTr="00605E67">
        <w:tc>
          <w:tcPr>
            <w:tcW w:w="2376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9-10(10-11).Реакции ионного обмена.</w:t>
            </w:r>
          </w:p>
        </w:tc>
        <w:tc>
          <w:tcPr>
            <w:tcW w:w="3033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Объяснять, составлять реакции</w:t>
            </w:r>
          </w:p>
        </w:tc>
        <w:tc>
          <w:tcPr>
            <w:tcW w:w="8457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Объяснять сущность реакции ионного обмена, распознавать их, составлять. Д/о. Л\о 1. Реакция обмена между растворами электролитов.</w:t>
            </w:r>
          </w:p>
        </w:tc>
        <w:tc>
          <w:tcPr>
            <w:tcW w:w="92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</w:rPr>
            </w:pPr>
          </w:p>
        </w:tc>
      </w:tr>
      <w:tr w:rsidR="00CC4D82" w:rsidRPr="00173A86" w:rsidTr="00605E67">
        <w:tc>
          <w:tcPr>
            <w:tcW w:w="2376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lastRenderedPageBreak/>
              <w:t>11(12). Кислоты как электролиты</w:t>
            </w:r>
          </w:p>
        </w:tc>
        <w:tc>
          <w:tcPr>
            <w:tcW w:w="3033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составлять</w:t>
            </w:r>
          </w:p>
        </w:tc>
        <w:tc>
          <w:tcPr>
            <w:tcW w:w="8457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 xml:space="preserve">Объяснять сущность реакции ионного обмена, распознавать их, составлять. </w:t>
            </w:r>
          </w:p>
        </w:tc>
        <w:tc>
          <w:tcPr>
            <w:tcW w:w="92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</w:rPr>
            </w:pPr>
          </w:p>
        </w:tc>
      </w:tr>
      <w:tr w:rsidR="00CC4D82" w:rsidRPr="00173A86" w:rsidTr="00605E67">
        <w:tc>
          <w:tcPr>
            <w:tcW w:w="2376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12(13). Основания как электролиты.</w:t>
            </w:r>
          </w:p>
        </w:tc>
        <w:tc>
          <w:tcPr>
            <w:tcW w:w="3033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составлять</w:t>
            </w:r>
          </w:p>
        </w:tc>
        <w:tc>
          <w:tcPr>
            <w:tcW w:w="8457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Объяснять сущность реакции ионного обмена, составлять.</w:t>
            </w:r>
          </w:p>
        </w:tc>
        <w:tc>
          <w:tcPr>
            <w:tcW w:w="92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</w:rPr>
            </w:pPr>
          </w:p>
        </w:tc>
      </w:tr>
      <w:tr w:rsidR="00CC4D82" w:rsidRPr="00173A86" w:rsidTr="00605E67">
        <w:tc>
          <w:tcPr>
            <w:tcW w:w="2376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13(14). Соли как электролиты</w:t>
            </w:r>
          </w:p>
        </w:tc>
        <w:tc>
          <w:tcPr>
            <w:tcW w:w="3033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составлять</w:t>
            </w:r>
          </w:p>
        </w:tc>
        <w:tc>
          <w:tcPr>
            <w:tcW w:w="8457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Объяснять сущность реакции ионного обмена, составлять.</w:t>
            </w:r>
          </w:p>
        </w:tc>
        <w:tc>
          <w:tcPr>
            <w:tcW w:w="92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</w:rPr>
            </w:pPr>
          </w:p>
        </w:tc>
      </w:tr>
      <w:tr w:rsidR="00CC4D82" w:rsidRPr="00173A86" w:rsidTr="00605E67">
        <w:tc>
          <w:tcPr>
            <w:tcW w:w="2376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14(15).Гидролиз солей.</w:t>
            </w:r>
          </w:p>
        </w:tc>
        <w:tc>
          <w:tcPr>
            <w:tcW w:w="3033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обобщать</w:t>
            </w:r>
          </w:p>
        </w:tc>
        <w:tc>
          <w:tcPr>
            <w:tcW w:w="8457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Описывать свойства веществ в ходе демонстрационного эксперимента.</w:t>
            </w:r>
          </w:p>
        </w:tc>
        <w:tc>
          <w:tcPr>
            <w:tcW w:w="92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</w:rPr>
            </w:pPr>
          </w:p>
        </w:tc>
      </w:tr>
      <w:tr w:rsidR="00CC4D82" w:rsidRPr="00173A86" w:rsidTr="00605E67">
        <w:tc>
          <w:tcPr>
            <w:tcW w:w="2376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15(16)</w:t>
            </w:r>
          </w:p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Практическая работа 2  Электролитическая диссоциация</w:t>
            </w:r>
          </w:p>
        </w:tc>
        <w:tc>
          <w:tcPr>
            <w:tcW w:w="3033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 xml:space="preserve">Проводить реакции </w:t>
            </w:r>
          </w:p>
        </w:tc>
        <w:tc>
          <w:tcPr>
            <w:tcW w:w="8457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Соблюдать правила т/б. Проводить наблюдения во время проведения лабораторных опытов. Составлять ионные уравнения реакций.</w:t>
            </w:r>
          </w:p>
        </w:tc>
        <w:tc>
          <w:tcPr>
            <w:tcW w:w="92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</w:rPr>
            </w:pPr>
          </w:p>
        </w:tc>
      </w:tr>
      <w:tr w:rsidR="00CC4D82" w:rsidRPr="00173A86" w:rsidTr="00605E67">
        <w:tc>
          <w:tcPr>
            <w:tcW w:w="2376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16(17).Контрольная работа №1 Электролитическая диссоциация.</w:t>
            </w:r>
          </w:p>
        </w:tc>
        <w:tc>
          <w:tcPr>
            <w:tcW w:w="3033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Работа  с ум.</w:t>
            </w:r>
          </w:p>
        </w:tc>
        <w:tc>
          <w:tcPr>
            <w:tcW w:w="8457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Выявление уровня знаний</w:t>
            </w:r>
          </w:p>
        </w:tc>
        <w:tc>
          <w:tcPr>
            <w:tcW w:w="92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</w:rPr>
            </w:pPr>
          </w:p>
        </w:tc>
      </w:tr>
    </w:tbl>
    <w:p w:rsidR="00CC4D82" w:rsidRDefault="00CC4D82" w:rsidP="00FA3F19">
      <w:pPr>
        <w:jc w:val="both"/>
        <w:rPr>
          <w:rFonts w:ascii="Times New Roman" w:hAnsi="Times New Roman"/>
          <w:sz w:val="28"/>
          <w:szCs w:val="28"/>
        </w:rPr>
      </w:pPr>
    </w:p>
    <w:p w:rsidR="00CC4D82" w:rsidRPr="00525874" w:rsidRDefault="00CC4D82" w:rsidP="00FA3F19">
      <w:pPr>
        <w:ind w:hanging="40"/>
        <w:jc w:val="both"/>
        <w:rPr>
          <w:rFonts w:ascii="Times New Roman" w:hAnsi="Times New Roman"/>
        </w:rPr>
      </w:pPr>
      <w:r w:rsidRPr="00525874">
        <w:rPr>
          <w:rFonts w:ascii="Times New Roman" w:hAnsi="Times New Roman"/>
        </w:rPr>
        <w:t>РАЗДЕЛ 2. Многообразие веществ- 44ч.</w:t>
      </w:r>
    </w:p>
    <w:p w:rsidR="00CC4D82" w:rsidRPr="00525874" w:rsidRDefault="00CC4D82" w:rsidP="00FA3F19">
      <w:pPr>
        <w:pStyle w:val="a4"/>
        <w:shd w:val="clear" w:color="auto" w:fill="auto"/>
        <w:tabs>
          <w:tab w:val="left" w:pos="644"/>
        </w:tabs>
        <w:spacing w:line="240" w:lineRule="auto"/>
        <w:ind w:right="20"/>
      </w:pPr>
      <w:r w:rsidRPr="00525874">
        <w:t xml:space="preserve">Планируемые личностные результаты: </w:t>
      </w:r>
    </w:p>
    <w:p w:rsidR="00CC4D82" w:rsidRPr="00525874" w:rsidRDefault="00CC4D82" w:rsidP="00FA3F19">
      <w:pPr>
        <w:pStyle w:val="a4"/>
        <w:shd w:val="clear" w:color="auto" w:fill="auto"/>
        <w:tabs>
          <w:tab w:val="left" w:pos="668"/>
        </w:tabs>
        <w:spacing w:line="240" w:lineRule="auto"/>
        <w:ind w:right="20"/>
      </w:pPr>
      <w:r w:rsidRPr="00525874">
        <w:rPr>
          <w:rStyle w:val="af8"/>
          <w:color w:val="000000"/>
        </w:rPr>
        <w:t>формирование чувства гордости за российскую хими</w:t>
      </w:r>
      <w:r w:rsidRPr="00525874">
        <w:rPr>
          <w:rStyle w:val="af8"/>
          <w:color w:val="000000"/>
        </w:rPr>
        <w:softHyphen/>
        <w:t>ческую науку;</w:t>
      </w:r>
    </w:p>
    <w:p w:rsidR="00CC4D82" w:rsidRPr="00525874" w:rsidRDefault="00CC4D82" w:rsidP="00FA3F19">
      <w:pPr>
        <w:pStyle w:val="a4"/>
        <w:shd w:val="clear" w:color="auto" w:fill="auto"/>
        <w:tabs>
          <w:tab w:val="left" w:pos="644"/>
        </w:tabs>
        <w:spacing w:line="240" w:lineRule="auto"/>
        <w:ind w:right="20"/>
      </w:pPr>
      <w:r w:rsidRPr="00525874">
        <w:rPr>
          <w:rStyle w:val="af8"/>
          <w:color w:val="000000"/>
        </w:rPr>
        <w:t>формирование целостного мировоззрения, соответству</w:t>
      </w:r>
      <w:r w:rsidRPr="00525874">
        <w:rPr>
          <w:rStyle w:val="af8"/>
          <w:color w:val="000000"/>
        </w:rPr>
        <w:softHyphen/>
        <w:t>ющего современному уровню развития науки и обществен</w:t>
      </w:r>
      <w:r w:rsidRPr="00525874">
        <w:rPr>
          <w:rStyle w:val="af8"/>
          <w:color w:val="000000"/>
        </w:rPr>
        <w:softHyphen/>
        <w:t>ной практики, а также социальному, культурному, языково</w:t>
      </w:r>
      <w:r w:rsidRPr="00525874">
        <w:rPr>
          <w:rStyle w:val="af8"/>
          <w:color w:val="000000"/>
        </w:rPr>
        <w:softHyphen/>
        <w:t>му и духовному многообразию современного мира;</w:t>
      </w:r>
    </w:p>
    <w:p w:rsidR="00CC4D82" w:rsidRPr="00525874" w:rsidRDefault="00CC4D82" w:rsidP="00FA3F19">
      <w:pPr>
        <w:pStyle w:val="a4"/>
        <w:shd w:val="clear" w:color="auto" w:fill="auto"/>
        <w:tabs>
          <w:tab w:val="left" w:pos="687"/>
        </w:tabs>
        <w:spacing w:line="240" w:lineRule="auto"/>
        <w:ind w:right="20"/>
      </w:pPr>
      <w:r w:rsidRPr="00525874">
        <w:rPr>
          <w:rStyle w:val="af8"/>
          <w:color w:val="000000"/>
        </w:rPr>
        <w:t>формирование ответственного отношения к учению, готовности и способности к саморазвитию и самообразова</w:t>
      </w:r>
      <w:r w:rsidRPr="00525874">
        <w:rPr>
          <w:rStyle w:val="af8"/>
          <w:color w:val="000000"/>
        </w:rPr>
        <w:softHyphen/>
        <w:t>нию на основе мотивации к обучению и познанию, выбору профильного образования на основе информации о сущест</w:t>
      </w:r>
      <w:r w:rsidRPr="00525874">
        <w:rPr>
          <w:rStyle w:val="af8"/>
          <w:color w:val="000000"/>
        </w:rPr>
        <w:softHyphen/>
        <w:t>вующих профессиях и личных профессиональных предпочте</w:t>
      </w:r>
      <w:r w:rsidRPr="00525874">
        <w:rPr>
          <w:rStyle w:val="af8"/>
          <w:color w:val="000000"/>
        </w:rPr>
        <w:softHyphen/>
        <w:t>ний, осознанному построению индивидуальной образователь</w:t>
      </w:r>
      <w:r w:rsidRPr="00525874">
        <w:rPr>
          <w:rStyle w:val="af8"/>
          <w:color w:val="000000"/>
        </w:rPr>
        <w:softHyphen/>
        <w:t>ной траектории с учётом устойчивых познавательных инте</w:t>
      </w:r>
      <w:r w:rsidRPr="00525874">
        <w:rPr>
          <w:rStyle w:val="af8"/>
          <w:color w:val="000000"/>
        </w:rPr>
        <w:softHyphen/>
        <w:t>ресов;</w:t>
      </w:r>
    </w:p>
    <w:p w:rsidR="00CC4D82" w:rsidRPr="00525874" w:rsidRDefault="00CC4D82" w:rsidP="00FA3F19">
      <w:pPr>
        <w:pStyle w:val="a4"/>
        <w:shd w:val="clear" w:color="auto" w:fill="auto"/>
        <w:tabs>
          <w:tab w:val="left" w:pos="644"/>
        </w:tabs>
        <w:spacing w:line="240" w:lineRule="auto"/>
        <w:ind w:right="20"/>
      </w:pPr>
      <w:r w:rsidRPr="00525874">
        <w:rPr>
          <w:rStyle w:val="af8"/>
          <w:color w:val="000000"/>
        </w:rPr>
        <w:t>формирование коммуникативной компетентности в об</w:t>
      </w:r>
      <w:r w:rsidRPr="00525874">
        <w:rPr>
          <w:rStyle w:val="af8"/>
          <w:color w:val="000000"/>
        </w:rPr>
        <w:softHyphen/>
        <w:t>разовательной, общественно полезной, учебно-исследова</w:t>
      </w:r>
      <w:r w:rsidRPr="00525874">
        <w:rPr>
          <w:rStyle w:val="af8"/>
          <w:color w:val="000000"/>
        </w:rPr>
        <w:softHyphen/>
        <w:t>тельской, творческой и других видах деятельности;</w:t>
      </w:r>
    </w:p>
    <w:p w:rsidR="00CC4D82" w:rsidRPr="00525874" w:rsidRDefault="00CC4D82" w:rsidP="00FA3F19">
      <w:pPr>
        <w:pStyle w:val="a4"/>
        <w:shd w:val="clear" w:color="auto" w:fill="auto"/>
        <w:tabs>
          <w:tab w:val="left" w:pos="654"/>
        </w:tabs>
        <w:spacing w:line="240" w:lineRule="auto"/>
        <w:ind w:right="20"/>
      </w:pPr>
      <w:r w:rsidRPr="00525874">
        <w:rPr>
          <w:rStyle w:val="af8"/>
          <w:color w:val="000000"/>
        </w:rPr>
        <w:t>формирование ценности здорового и безопасного об</w:t>
      </w:r>
      <w:r w:rsidRPr="00525874">
        <w:rPr>
          <w:rStyle w:val="af8"/>
          <w:color w:val="000000"/>
        </w:rPr>
        <w:softHyphen/>
        <w:t>раза жизни; усвоение правил индивидуального и коллектив</w:t>
      </w:r>
      <w:r w:rsidRPr="00525874">
        <w:rPr>
          <w:rStyle w:val="af8"/>
          <w:color w:val="000000"/>
        </w:rPr>
        <w:softHyphen/>
        <w:t>ного безопасного поведения в чрезвычайных ситуациях, угрожающих жизни и здоровью людей;</w:t>
      </w:r>
    </w:p>
    <w:p w:rsidR="00CC4D82" w:rsidRPr="00525874" w:rsidRDefault="00CC4D82" w:rsidP="00FA3F19">
      <w:pPr>
        <w:pStyle w:val="a4"/>
        <w:shd w:val="clear" w:color="auto" w:fill="auto"/>
        <w:tabs>
          <w:tab w:val="left" w:pos="721"/>
        </w:tabs>
        <w:spacing w:line="240" w:lineRule="auto"/>
        <w:ind w:right="20"/>
      </w:pPr>
      <w:r w:rsidRPr="00525874">
        <w:rPr>
          <w:rStyle w:val="af8"/>
          <w:color w:val="000000"/>
        </w:rPr>
        <w:t>формирование познавательной и информационной культуры, в том числе развитие навыков самостоятельной ра</w:t>
      </w:r>
      <w:r w:rsidRPr="00525874">
        <w:rPr>
          <w:rStyle w:val="af8"/>
          <w:color w:val="000000"/>
        </w:rPr>
        <w:softHyphen/>
        <w:t>боты с учебными пособиями, книгами, доступными инстру</w:t>
      </w:r>
      <w:r w:rsidRPr="00525874">
        <w:rPr>
          <w:rStyle w:val="af8"/>
          <w:color w:val="000000"/>
        </w:rPr>
        <w:softHyphen/>
        <w:t>ментами и техническими средствами информационных тех</w:t>
      </w:r>
      <w:r w:rsidRPr="00525874">
        <w:rPr>
          <w:rStyle w:val="af8"/>
          <w:color w:val="000000"/>
        </w:rPr>
        <w:softHyphen/>
        <w:t>нологий;</w:t>
      </w:r>
    </w:p>
    <w:p w:rsidR="00CC4D82" w:rsidRPr="00525874" w:rsidRDefault="00CC4D82" w:rsidP="00FA3F19">
      <w:pPr>
        <w:pStyle w:val="a4"/>
        <w:shd w:val="clear" w:color="auto" w:fill="auto"/>
        <w:tabs>
          <w:tab w:val="left" w:pos="668"/>
        </w:tabs>
        <w:spacing w:line="240" w:lineRule="auto"/>
        <w:ind w:right="20"/>
      </w:pPr>
      <w:r w:rsidRPr="00525874">
        <w:rPr>
          <w:rStyle w:val="af8"/>
          <w:color w:val="000000"/>
        </w:rPr>
        <w:t>формирование основ экологического сознания на ос</w:t>
      </w:r>
      <w:r w:rsidRPr="00525874">
        <w:rPr>
          <w:rStyle w:val="af8"/>
          <w:color w:val="000000"/>
        </w:rPr>
        <w:softHyphen/>
        <w:t>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CC4D82" w:rsidRPr="00525874" w:rsidRDefault="00CC4D82" w:rsidP="00FA3F19">
      <w:pPr>
        <w:pStyle w:val="a4"/>
        <w:shd w:val="clear" w:color="auto" w:fill="auto"/>
        <w:tabs>
          <w:tab w:val="left" w:pos="644"/>
        </w:tabs>
        <w:spacing w:line="240" w:lineRule="auto"/>
        <w:ind w:right="20"/>
      </w:pPr>
      <w:r w:rsidRPr="00525874">
        <w:rPr>
          <w:rStyle w:val="af8"/>
          <w:color w:val="000000"/>
        </w:rPr>
        <w:t>развитие готовности к решению творческих задач, уме</w:t>
      </w:r>
      <w:r w:rsidRPr="00525874">
        <w:rPr>
          <w:rStyle w:val="af8"/>
          <w:color w:val="000000"/>
        </w:rPr>
        <w:softHyphen/>
        <w:t>ния находить адекватные способы поведения и взаимодей</w:t>
      </w:r>
      <w:r w:rsidRPr="00525874">
        <w:rPr>
          <w:rStyle w:val="af8"/>
          <w:color w:val="000000"/>
        </w:rPr>
        <w:softHyphen/>
        <w:t>ствия с партнёрами во время учебной и внеучебной деятель</w:t>
      </w:r>
      <w:r w:rsidRPr="00525874">
        <w:rPr>
          <w:rStyle w:val="af8"/>
          <w:color w:val="000000"/>
        </w:rPr>
        <w:softHyphen/>
        <w:t>ности, способности оценивать проблемные ситуации и опе</w:t>
      </w:r>
      <w:r w:rsidRPr="00525874">
        <w:rPr>
          <w:rStyle w:val="af8"/>
          <w:color w:val="000000"/>
        </w:rPr>
        <w:softHyphen/>
        <w:t>ративно принимать ответственные решения в различных продуктивных видах деятельности (учебная поисково-иссле</w:t>
      </w:r>
      <w:r w:rsidRPr="00525874">
        <w:rPr>
          <w:rStyle w:val="af8"/>
          <w:color w:val="000000"/>
        </w:rPr>
        <w:softHyphen/>
        <w:t>довательская, клубная, проектная, кружковая и т. п.).</w:t>
      </w:r>
    </w:p>
    <w:p w:rsidR="00CC4D82" w:rsidRPr="00525874" w:rsidRDefault="00CC4D82" w:rsidP="00FA3F19">
      <w:pPr>
        <w:pStyle w:val="a4"/>
        <w:shd w:val="clear" w:color="auto" w:fill="auto"/>
        <w:tabs>
          <w:tab w:val="left" w:pos="644"/>
        </w:tabs>
        <w:spacing w:line="240" w:lineRule="auto"/>
        <w:ind w:right="20"/>
      </w:pPr>
    </w:p>
    <w:p w:rsidR="00CC4D82" w:rsidRPr="00525874" w:rsidRDefault="00CC4D82" w:rsidP="00FA3F19">
      <w:pPr>
        <w:spacing w:line="240" w:lineRule="atLeast"/>
        <w:ind w:firstLine="357"/>
        <w:jc w:val="both"/>
        <w:rPr>
          <w:rFonts w:ascii="Times New Roman" w:hAnsi="Times New Roman"/>
        </w:rPr>
      </w:pPr>
      <w:r w:rsidRPr="00525874">
        <w:rPr>
          <w:rFonts w:ascii="Times New Roman" w:hAnsi="Times New Roman"/>
        </w:rPr>
        <w:t>Планируемые метапредметные результаты:</w:t>
      </w:r>
    </w:p>
    <w:p w:rsidR="00CC4D82" w:rsidRPr="00525874" w:rsidRDefault="00CC4D82" w:rsidP="00FA3F19">
      <w:pPr>
        <w:spacing w:line="240" w:lineRule="atLeast"/>
        <w:ind w:firstLine="357"/>
        <w:jc w:val="both"/>
        <w:rPr>
          <w:rFonts w:ascii="Times New Roman" w:hAnsi="Times New Roman"/>
        </w:rPr>
      </w:pPr>
      <w:r w:rsidRPr="00525874">
        <w:rPr>
          <w:rStyle w:val="af8"/>
        </w:rPr>
        <w:lastRenderedPageBreak/>
        <w:t>овладение навыками самостоятельного приобретения новых знаний, организации учебной деятельности, поиска средств её осуществления;</w:t>
      </w:r>
    </w:p>
    <w:p w:rsidR="00CC4D82" w:rsidRPr="00525874" w:rsidRDefault="00CC4D82" w:rsidP="00FA3F19">
      <w:pPr>
        <w:pStyle w:val="a4"/>
        <w:shd w:val="clear" w:color="auto" w:fill="auto"/>
        <w:tabs>
          <w:tab w:val="left" w:pos="654"/>
        </w:tabs>
        <w:spacing w:line="240" w:lineRule="atLeast"/>
        <w:ind w:right="20"/>
      </w:pPr>
      <w:r w:rsidRPr="00525874">
        <w:rPr>
          <w:rStyle w:val="af8"/>
          <w:color w:val="000000"/>
        </w:rPr>
        <w:t>умение планировать пути достижения целей на осно</w:t>
      </w:r>
      <w:r w:rsidRPr="00525874">
        <w:rPr>
          <w:rStyle w:val="af8"/>
          <w:color w:val="000000"/>
        </w:rPr>
        <w:softHyphen/>
        <w:t>ве самостоятельного анализа условий и средств достижения этих целей, выделять альтернативные способы достижения цели и выбирать наиболее эффективный способ, осу</w:t>
      </w:r>
      <w:r w:rsidRPr="00525874">
        <w:rPr>
          <w:rStyle w:val="af8"/>
          <w:color w:val="000000"/>
        </w:rPr>
        <w:softHyphen/>
        <w:t>ществлять познавательную рефлексию в отношении действий по решению учебных и познавательных задач;</w:t>
      </w:r>
    </w:p>
    <w:p w:rsidR="00CC4D82" w:rsidRPr="00525874" w:rsidRDefault="00CC4D82" w:rsidP="00FA3F19">
      <w:pPr>
        <w:pStyle w:val="a4"/>
        <w:shd w:val="clear" w:color="auto" w:fill="auto"/>
        <w:tabs>
          <w:tab w:val="left" w:pos="644"/>
        </w:tabs>
        <w:spacing w:line="240" w:lineRule="atLeast"/>
        <w:ind w:right="20"/>
      </w:pPr>
      <w:r w:rsidRPr="00525874">
        <w:rPr>
          <w:rStyle w:val="af8"/>
          <w:color w:val="000000"/>
        </w:rPr>
        <w:t>понимание проблемы, умение ставить вопросы, выдви</w:t>
      </w:r>
      <w:r w:rsidRPr="00525874">
        <w:rPr>
          <w:rStyle w:val="af8"/>
          <w:color w:val="000000"/>
        </w:rPr>
        <w:softHyphen/>
        <w:t>гать гипотезу, давать определения понятиям, классифициро</w:t>
      </w:r>
      <w:r w:rsidRPr="00525874">
        <w:rPr>
          <w:rStyle w:val="af8"/>
          <w:color w:val="000000"/>
        </w:rPr>
        <w:softHyphen/>
        <w:t>вать, структурировать материал, проводить эксперименты, аргументировать собственную позицию, формулировать вы</w:t>
      </w:r>
      <w:r w:rsidRPr="00525874">
        <w:rPr>
          <w:rStyle w:val="af8"/>
          <w:color w:val="000000"/>
        </w:rPr>
        <w:softHyphen/>
        <w:t>воды и заключения;</w:t>
      </w:r>
    </w:p>
    <w:p w:rsidR="00CC4D82" w:rsidRPr="00525874" w:rsidRDefault="00CC4D82" w:rsidP="00FA3F19">
      <w:pPr>
        <w:pStyle w:val="a4"/>
        <w:shd w:val="clear" w:color="auto" w:fill="auto"/>
        <w:tabs>
          <w:tab w:val="left" w:pos="697"/>
        </w:tabs>
        <w:spacing w:line="240" w:lineRule="atLeast"/>
        <w:ind w:right="20"/>
      </w:pPr>
      <w:r w:rsidRPr="00525874">
        <w:rPr>
          <w:rStyle w:val="af8"/>
          <w:color w:val="000000"/>
        </w:rPr>
        <w:t>формирование и развитие компетентности в области использования инструментов и технических средств инфор</w:t>
      </w:r>
      <w:r w:rsidRPr="00525874">
        <w:rPr>
          <w:rStyle w:val="af8"/>
          <w:color w:val="000000"/>
        </w:rPr>
        <w:softHyphen/>
        <w:t>мационных технологий (компьютеров и программного обес</w:t>
      </w:r>
      <w:r w:rsidRPr="00525874">
        <w:rPr>
          <w:rStyle w:val="af8"/>
          <w:color w:val="000000"/>
        </w:rPr>
        <w:softHyphen/>
        <w:t>печения) как инструментальной основы развития коммуни</w:t>
      </w:r>
      <w:r w:rsidRPr="00525874">
        <w:rPr>
          <w:rStyle w:val="af8"/>
          <w:color w:val="000000"/>
        </w:rPr>
        <w:softHyphen/>
        <w:t>кативных и познавательных универсальных учебных действий;</w:t>
      </w:r>
    </w:p>
    <w:p w:rsidR="00CC4D82" w:rsidRPr="00525874" w:rsidRDefault="00CC4D82" w:rsidP="00FA3F19">
      <w:pPr>
        <w:pStyle w:val="a4"/>
        <w:shd w:val="clear" w:color="auto" w:fill="auto"/>
        <w:tabs>
          <w:tab w:val="left" w:pos="649"/>
        </w:tabs>
        <w:spacing w:line="240" w:lineRule="atLeast"/>
        <w:ind w:right="20"/>
      </w:pPr>
      <w:r w:rsidRPr="00525874">
        <w:rPr>
          <w:rStyle w:val="af8"/>
          <w:color w:val="000000"/>
        </w:rPr>
        <w:t>умение извлекать информацию из различных источни</w:t>
      </w:r>
      <w:r w:rsidRPr="00525874">
        <w:rPr>
          <w:rStyle w:val="af8"/>
          <w:color w:val="000000"/>
        </w:rPr>
        <w:softHyphen/>
        <w:t>ков (включая средства массовой информации, компакт-диски учебного назначения, ресурсы Интернета), умение свобод</w:t>
      </w:r>
      <w:r w:rsidRPr="00525874">
        <w:rPr>
          <w:rStyle w:val="af8"/>
          <w:color w:val="000000"/>
        </w:rPr>
        <w:softHyphen/>
        <w:t>но пользоваться справочной литературой, в том числе и на электронных носителях, соблюдать нормы информационной избирательности, этики;</w:t>
      </w:r>
    </w:p>
    <w:p w:rsidR="00CC4D82" w:rsidRPr="00525874" w:rsidRDefault="00CC4D82" w:rsidP="00FA3F19">
      <w:pPr>
        <w:pStyle w:val="a4"/>
        <w:shd w:val="clear" w:color="auto" w:fill="auto"/>
        <w:tabs>
          <w:tab w:val="left" w:pos="658"/>
        </w:tabs>
        <w:spacing w:line="240" w:lineRule="atLeast"/>
        <w:ind w:right="20"/>
      </w:pPr>
      <w:r w:rsidRPr="00525874">
        <w:rPr>
          <w:rStyle w:val="af8"/>
          <w:color w:val="000000"/>
        </w:rPr>
        <w:t>умение на практике пользоваться основными логичес</w:t>
      </w:r>
      <w:r w:rsidRPr="00525874">
        <w:rPr>
          <w:rStyle w:val="af8"/>
          <w:color w:val="000000"/>
        </w:rPr>
        <w:softHyphen/>
        <w:t>кими приёмами, методами наблюдения, моделирования, объ</w:t>
      </w:r>
      <w:r w:rsidRPr="00525874">
        <w:rPr>
          <w:rStyle w:val="af8"/>
          <w:color w:val="000000"/>
        </w:rPr>
        <w:softHyphen/>
        <w:t>яснения, решения проблем, прогнозирования и др.;</w:t>
      </w:r>
    </w:p>
    <w:p w:rsidR="00CC4D82" w:rsidRPr="00525874" w:rsidRDefault="00CC4D82" w:rsidP="00FA3F19">
      <w:pPr>
        <w:pStyle w:val="a4"/>
        <w:shd w:val="clear" w:color="auto" w:fill="auto"/>
        <w:tabs>
          <w:tab w:val="left" w:pos="702"/>
        </w:tabs>
        <w:spacing w:line="240" w:lineRule="atLeast"/>
        <w:ind w:right="20"/>
        <w:rPr>
          <w:rStyle w:val="af8"/>
          <w:color w:val="000000"/>
        </w:rPr>
      </w:pPr>
      <w:r w:rsidRPr="00525874">
        <w:rPr>
          <w:rStyle w:val="af8"/>
          <w:color w:val="000000"/>
        </w:rPr>
        <w:t>умение организовать свою жизнь в соответствии с представлениями о здоровом образе жизни, правах и обязан</w:t>
      </w:r>
      <w:r w:rsidRPr="00525874">
        <w:rPr>
          <w:rStyle w:val="af8"/>
          <w:color w:val="000000"/>
        </w:rPr>
        <w:softHyphen/>
        <w:t>ностях гражданина, ценностях бытия, культуры и социально</w:t>
      </w:r>
      <w:r w:rsidRPr="00525874">
        <w:rPr>
          <w:rStyle w:val="af8"/>
          <w:color w:val="000000"/>
        </w:rPr>
        <w:softHyphen/>
        <w:t>го взаимодействия;</w:t>
      </w:r>
    </w:p>
    <w:p w:rsidR="00CC4D82" w:rsidRPr="00754351" w:rsidRDefault="00CC4D82" w:rsidP="00FA3F19">
      <w:pPr>
        <w:pStyle w:val="a4"/>
        <w:shd w:val="clear" w:color="auto" w:fill="auto"/>
        <w:tabs>
          <w:tab w:val="left" w:pos="702"/>
        </w:tabs>
        <w:spacing w:line="240" w:lineRule="atLeast"/>
        <w:ind w:right="20"/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589"/>
        <w:gridCol w:w="2270"/>
        <w:gridCol w:w="8908"/>
        <w:gridCol w:w="1015"/>
      </w:tblGrid>
      <w:tr w:rsidR="00CC4D82" w:rsidRPr="00173A86" w:rsidTr="00605E67">
        <w:tc>
          <w:tcPr>
            <w:tcW w:w="259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Тема урока</w:t>
            </w:r>
          </w:p>
        </w:tc>
        <w:tc>
          <w:tcPr>
            <w:tcW w:w="227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Основной вид деятельности</w:t>
            </w:r>
          </w:p>
        </w:tc>
        <w:tc>
          <w:tcPr>
            <w:tcW w:w="8911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Планируемые предметные результаты</w:t>
            </w:r>
          </w:p>
        </w:tc>
        <w:tc>
          <w:tcPr>
            <w:tcW w:w="1015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</w:rPr>
            </w:pPr>
            <w:r w:rsidRPr="00173A86">
              <w:rPr>
                <w:rFonts w:ascii="Times New Roman" w:hAnsi="Times New Roman"/>
              </w:rPr>
              <w:t xml:space="preserve">Дата </w:t>
            </w:r>
          </w:p>
        </w:tc>
      </w:tr>
      <w:tr w:rsidR="00CC4D82" w:rsidRPr="00173A86" w:rsidTr="00605E67">
        <w:tc>
          <w:tcPr>
            <w:tcW w:w="14786" w:type="dxa"/>
            <w:gridSpan w:val="4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 xml:space="preserve">   Галогены </w:t>
            </w:r>
          </w:p>
        </w:tc>
      </w:tr>
      <w:tr w:rsidR="00CC4D82" w:rsidRPr="00173A86" w:rsidTr="00605E67">
        <w:tc>
          <w:tcPr>
            <w:tcW w:w="259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1(18).Галогены</w:t>
            </w:r>
          </w:p>
        </w:tc>
        <w:tc>
          <w:tcPr>
            <w:tcW w:w="227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объяснять</w:t>
            </w:r>
          </w:p>
        </w:tc>
        <w:tc>
          <w:tcPr>
            <w:tcW w:w="8911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Объяснять закономерности изменения свойств неметаллов в периодах и А-группах. Характеризовать галагены на основе их положения в ПС  Д.И. Менделеева и особенностей строения их атомов. Д\о галогены.</w:t>
            </w:r>
          </w:p>
        </w:tc>
        <w:tc>
          <w:tcPr>
            <w:tcW w:w="1015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</w:rPr>
            </w:pPr>
          </w:p>
        </w:tc>
      </w:tr>
      <w:tr w:rsidR="00CC4D82" w:rsidRPr="00173A86" w:rsidTr="00605E67">
        <w:tc>
          <w:tcPr>
            <w:tcW w:w="259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2(19).Хлор</w:t>
            </w:r>
          </w:p>
        </w:tc>
        <w:tc>
          <w:tcPr>
            <w:tcW w:w="227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Наблюдени, описывание</w:t>
            </w:r>
          </w:p>
        </w:tc>
        <w:tc>
          <w:tcPr>
            <w:tcW w:w="8911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Описывать свойства веществ в ходе демонстрационного эксперимента. Л\о 2. Вытеснение галогенами друг друга из растворов их соединений.</w:t>
            </w:r>
          </w:p>
        </w:tc>
        <w:tc>
          <w:tcPr>
            <w:tcW w:w="1015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</w:rPr>
            </w:pPr>
          </w:p>
        </w:tc>
      </w:tr>
      <w:tr w:rsidR="00CC4D82" w:rsidRPr="00173A86" w:rsidTr="00605E67">
        <w:tc>
          <w:tcPr>
            <w:tcW w:w="259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3(20).Хлороводород</w:t>
            </w:r>
          </w:p>
        </w:tc>
        <w:tc>
          <w:tcPr>
            <w:tcW w:w="227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 xml:space="preserve">Составлять </w:t>
            </w:r>
          </w:p>
        </w:tc>
        <w:tc>
          <w:tcPr>
            <w:tcW w:w="8911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Описывать свойства веществ в ходе демонстрационного эксперимента. Д\о Получение хлороводорода и растворение его в воде.</w:t>
            </w:r>
          </w:p>
        </w:tc>
        <w:tc>
          <w:tcPr>
            <w:tcW w:w="1015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</w:rPr>
            </w:pPr>
          </w:p>
        </w:tc>
      </w:tr>
      <w:tr w:rsidR="00CC4D82" w:rsidRPr="00173A86" w:rsidTr="00605E67">
        <w:tc>
          <w:tcPr>
            <w:tcW w:w="259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4(21).Соляноя кислота и ее соли.</w:t>
            </w:r>
          </w:p>
        </w:tc>
        <w:tc>
          <w:tcPr>
            <w:tcW w:w="227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Наблюдать, составлять</w:t>
            </w:r>
          </w:p>
        </w:tc>
        <w:tc>
          <w:tcPr>
            <w:tcW w:w="8911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Описывать свойства веществ в ходе демонстрационного эксперимента. Использовать приобретенные знания в повседневной жизни с целью безопасного обращения с веществами и материалами. Вычислять массовую долю растворенного вещества в растворе.</w:t>
            </w:r>
          </w:p>
        </w:tc>
        <w:tc>
          <w:tcPr>
            <w:tcW w:w="1015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</w:rPr>
            </w:pPr>
          </w:p>
        </w:tc>
      </w:tr>
      <w:tr w:rsidR="00CC4D82" w:rsidRPr="00173A86" w:rsidTr="00605E67">
        <w:tc>
          <w:tcPr>
            <w:tcW w:w="259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5(22).Практическая работа 3. Соляноя кислота</w:t>
            </w:r>
          </w:p>
        </w:tc>
        <w:tc>
          <w:tcPr>
            <w:tcW w:w="227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Наблюдать, описывать</w:t>
            </w:r>
          </w:p>
        </w:tc>
        <w:tc>
          <w:tcPr>
            <w:tcW w:w="8911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Описывать свойства веществ в ходе лабораторных опытов. Распознавать соляную кислоту и ее соли. Соблюдать т\б.</w:t>
            </w:r>
          </w:p>
        </w:tc>
        <w:tc>
          <w:tcPr>
            <w:tcW w:w="1015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</w:rPr>
            </w:pPr>
          </w:p>
        </w:tc>
      </w:tr>
      <w:tr w:rsidR="00CC4D82" w:rsidRPr="00173A86" w:rsidTr="00605E67">
        <w:tc>
          <w:tcPr>
            <w:tcW w:w="13771" w:type="dxa"/>
            <w:gridSpan w:val="3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 xml:space="preserve">Кислород и сера                                </w:t>
            </w:r>
          </w:p>
        </w:tc>
        <w:tc>
          <w:tcPr>
            <w:tcW w:w="1015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</w:rPr>
            </w:pPr>
          </w:p>
        </w:tc>
      </w:tr>
      <w:tr w:rsidR="00CC4D82" w:rsidRPr="00173A86" w:rsidTr="00605E67">
        <w:tc>
          <w:tcPr>
            <w:tcW w:w="259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 xml:space="preserve">6(23).Кислород и сера </w:t>
            </w:r>
          </w:p>
        </w:tc>
        <w:tc>
          <w:tcPr>
            <w:tcW w:w="227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Объяснять.</w:t>
            </w:r>
          </w:p>
        </w:tc>
        <w:tc>
          <w:tcPr>
            <w:tcW w:w="8911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 xml:space="preserve">Объяснять закономерности изменения свойств неметаллов в периодах и А-группах. Характеризовать элементы </w:t>
            </w:r>
            <w:r w:rsidRPr="00173A86">
              <w:rPr>
                <w:rFonts w:ascii="Times New Roman" w:hAnsi="Times New Roman"/>
                <w:sz w:val="20"/>
                <w:szCs w:val="20"/>
                <w:lang w:val="en-US"/>
              </w:rPr>
              <w:t>VI</w:t>
            </w:r>
            <w:r w:rsidRPr="00173A86">
              <w:rPr>
                <w:rFonts w:ascii="Times New Roman" w:hAnsi="Times New Roman"/>
                <w:sz w:val="20"/>
                <w:szCs w:val="20"/>
              </w:rPr>
              <w:t xml:space="preserve">А-группы на основе их положения в ПС  Д.И. Менделеева и особенностей строения их атомов. </w:t>
            </w:r>
          </w:p>
        </w:tc>
        <w:tc>
          <w:tcPr>
            <w:tcW w:w="1015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</w:rPr>
            </w:pPr>
          </w:p>
        </w:tc>
      </w:tr>
      <w:tr w:rsidR="00CC4D82" w:rsidRPr="00173A86" w:rsidTr="00605E67">
        <w:tc>
          <w:tcPr>
            <w:tcW w:w="259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7(24). Сера</w:t>
            </w:r>
          </w:p>
        </w:tc>
        <w:tc>
          <w:tcPr>
            <w:tcW w:w="227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 xml:space="preserve">Наблюдать </w:t>
            </w:r>
          </w:p>
        </w:tc>
        <w:tc>
          <w:tcPr>
            <w:tcW w:w="8911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 xml:space="preserve">Характеризовать аллотропию кислорода и серы. Описывать свойства веществ в ходе демонстрационного лабораторного  эксперимента. Д\о Аллотропные модификации серы. Образцы </w:t>
            </w:r>
            <w:r w:rsidRPr="00173A86">
              <w:rPr>
                <w:rFonts w:ascii="Times New Roman" w:hAnsi="Times New Roman"/>
                <w:sz w:val="20"/>
                <w:szCs w:val="20"/>
              </w:rPr>
              <w:lastRenderedPageBreak/>
              <w:t>природных сульфидов и сульфатов. Л\о 3.  Ознакомление с образцами серы и ее природных соединений.</w:t>
            </w:r>
          </w:p>
        </w:tc>
        <w:tc>
          <w:tcPr>
            <w:tcW w:w="1015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</w:rPr>
            </w:pPr>
          </w:p>
        </w:tc>
      </w:tr>
      <w:tr w:rsidR="00CC4D82" w:rsidRPr="00173A86" w:rsidTr="00605E67">
        <w:tc>
          <w:tcPr>
            <w:tcW w:w="259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lastRenderedPageBreak/>
              <w:t>8(25).Сероводород. Сульфиды.</w:t>
            </w:r>
          </w:p>
        </w:tc>
        <w:tc>
          <w:tcPr>
            <w:tcW w:w="227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 xml:space="preserve">Описывать </w:t>
            </w:r>
          </w:p>
        </w:tc>
        <w:tc>
          <w:tcPr>
            <w:tcW w:w="8911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Описывать свойства веществ в ходе демонстрационного эксперимента. Определять принадлежность веществ к определенному классу соединений. Л\о 4. Качественная реакция на сульфид –ион.</w:t>
            </w:r>
          </w:p>
        </w:tc>
        <w:tc>
          <w:tcPr>
            <w:tcW w:w="1015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</w:rPr>
            </w:pPr>
          </w:p>
        </w:tc>
      </w:tr>
      <w:tr w:rsidR="00CC4D82" w:rsidRPr="00173A86" w:rsidTr="00605E67">
        <w:tc>
          <w:tcPr>
            <w:tcW w:w="259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9(26).Оксид серы (</w:t>
            </w:r>
            <w:r w:rsidRPr="00173A86">
              <w:rPr>
                <w:rFonts w:ascii="Times New Roman" w:hAnsi="Times New Roman"/>
                <w:sz w:val="20"/>
                <w:szCs w:val="20"/>
                <w:lang w:val="en-US"/>
              </w:rPr>
              <w:t>IV</w:t>
            </w:r>
            <w:r w:rsidRPr="00173A86">
              <w:rPr>
                <w:rFonts w:ascii="Times New Roman" w:hAnsi="Times New Roman"/>
                <w:sz w:val="20"/>
                <w:szCs w:val="20"/>
              </w:rPr>
              <w:t>). Сернистая кислота и ее соли.</w:t>
            </w:r>
          </w:p>
        </w:tc>
        <w:tc>
          <w:tcPr>
            <w:tcW w:w="227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Описывать</w:t>
            </w:r>
          </w:p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11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Описывать свойства веществ в ходе демонстрационного эксперимента. Определять принадлежность веществ к определенному классу соединений. Л\о 5.  Качественная реакция на сульфит –ион.</w:t>
            </w:r>
          </w:p>
        </w:tc>
        <w:tc>
          <w:tcPr>
            <w:tcW w:w="1015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</w:rPr>
            </w:pPr>
          </w:p>
        </w:tc>
      </w:tr>
      <w:tr w:rsidR="00CC4D82" w:rsidRPr="00173A86" w:rsidTr="00605E67">
        <w:tc>
          <w:tcPr>
            <w:tcW w:w="259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10(27).Оксид серы (</w:t>
            </w:r>
            <w:r w:rsidRPr="00173A86">
              <w:rPr>
                <w:rFonts w:ascii="Times New Roman" w:hAnsi="Times New Roman"/>
                <w:sz w:val="20"/>
                <w:szCs w:val="20"/>
                <w:lang w:val="en-US"/>
              </w:rPr>
              <w:t>VI</w:t>
            </w:r>
            <w:r w:rsidRPr="00173A86">
              <w:rPr>
                <w:rFonts w:ascii="Times New Roman" w:hAnsi="Times New Roman"/>
                <w:sz w:val="20"/>
                <w:szCs w:val="20"/>
              </w:rPr>
              <w:t>). Серная кислота и ее соли.</w:t>
            </w:r>
          </w:p>
        </w:tc>
        <w:tc>
          <w:tcPr>
            <w:tcW w:w="227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Описывать</w:t>
            </w:r>
          </w:p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11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Описывать свойства веществ в ходе демонстрационного эксперимента. Определять принадлежность веществ к определенному классу соединений. Л\о 6.  Качественная реакция на сульфат –ион.</w:t>
            </w:r>
          </w:p>
        </w:tc>
        <w:tc>
          <w:tcPr>
            <w:tcW w:w="1015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</w:rPr>
            </w:pPr>
          </w:p>
        </w:tc>
      </w:tr>
      <w:tr w:rsidR="00CC4D82" w:rsidRPr="00173A86" w:rsidTr="00605E67">
        <w:tc>
          <w:tcPr>
            <w:tcW w:w="259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11(28).Окислительные свойства концентрированной серной кислоты.</w:t>
            </w:r>
          </w:p>
        </w:tc>
        <w:tc>
          <w:tcPr>
            <w:tcW w:w="227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 xml:space="preserve">Составлять </w:t>
            </w:r>
          </w:p>
        </w:tc>
        <w:tc>
          <w:tcPr>
            <w:tcW w:w="8911" w:type="dxa"/>
          </w:tcPr>
          <w:p w:rsidR="00CC4D82" w:rsidRPr="00173A86" w:rsidRDefault="00CC4D82" w:rsidP="00605E67">
            <w:pPr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Сопоставлять свойства разбавленной и концентрированной серной кислоты. Записывать уравнения реакций в ионном виде и с указанием перехода электронов.</w:t>
            </w:r>
          </w:p>
        </w:tc>
        <w:tc>
          <w:tcPr>
            <w:tcW w:w="1015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</w:rPr>
            </w:pPr>
          </w:p>
        </w:tc>
      </w:tr>
      <w:tr w:rsidR="00CC4D82" w:rsidRPr="00173A86" w:rsidTr="00605E67">
        <w:tc>
          <w:tcPr>
            <w:tcW w:w="259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12(29).Практическая работа 4. Серная кислота.</w:t>
            </w:r>
          </w:p>
        </w:tc>
        <w:tc>
          <w:tcPr>
            <w:tcW w:w="227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Исследовать</w:t>
            </w:r>
          </w:p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11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Исследовать свойства серной кислоты. Распознавать опытным путем серную кислоту, сульфаты. Соблюдать т/б.</w:t>
            </w:r>
          </w:p>
        </w:tc>
        <w:tc>
          <w:tcPr>
            <w:tcW w:w="1015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</w:rPr>
            </w:pPr>
          </w:p>
        </w:tc>
      </w:tr>
      <w:tr w:rsidR="00CC4D82" w:rsidRPr="00173A86" w:rsidTr="00605E67">
        <w:tc>
          <w:tcPr>
            <w:tcW w:w="259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13(30). Решение расчетных задач.</w:t>
            </w:r>
          </w:p>
        </w:tc>
        <w:tc>
          <w:tcPr>
            <w:tcW w:w="227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 xml:space="preserve">Вычислять </w:t>
            </w:r>
          </w:p>
        </w:tc>
        <w:tc>
          <w:tcPr>
            <w:tcW w:w="8911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Расчетные задачи. Вычисление по химическим уравнениям массы(объема или количества) вещества одного из продуктов по массе(объему или количеству) вещества, содержащего определенную долю примесей.</w:t>
            </w:r>
          </w:p>
        </w:tc>
        <w:tc>
          <w:tcPr>
            <w:tcW w:w="1015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</w:rPr>
            </w:pPr>
          </w:p>
        </w:tc>
      </w:tr>
      <w:tr w:rsidR="00CC4D82" w:rsidRPr="00173A86" w:rsidTr="00605E67">
        <w:tc>
          <w:tcPr>
            <w:tcW w:w="14786" w:type="dxa"/>
            <w:gridSpan w:val="4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Азот и фосфор</w:t>
            </w:r>
          </w:p>
        </w:tc>
      </w:tr>
      <w:tr w:rsidR="00CC4D82" w:rsidRPr="00173A86" w:rsidTr="00605E67">
        <w:tc>
          <w:tcPr>
            <w:tcW w:w="259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14(31).Азот.</w:t>
            </w:r>
          </w:p>
        </w:tc>
        <w:tc>
          <w:tcPr>
            <w:tcW w:w="227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 xml:space="preserve">Объяснять </w:t>
            </w:r>
          </w:p>
        </w:tc>
        <w:tc>
          <w:tcPr>
            <w:tcW w:w="8911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 xml:space="preserve">Объяснять закономерности изменения свойств неметаллов в периодах и А-группах. Характеризовать элементы </w:t>
            </w:r>
            <w:r w:rsidRPr="00173A86">
              <w:rPr>
                <w:rFonts w:ascii="Times New Roman" w:hAnsi="Times New Roman"/>
                <w:sz w:val="20"/>
                <w:szCs w:val="20"/>
                <w:lang w:val="en-US"/>
              </w:rPr>
              <w:t>V</w:t>
            </w:r>
            <w:r w:rsidRPr="00173A86">
              <w:rPr>
                <w:rFonts w:ascii="Times New Roman" w:hAnsi="Times New Roman"/>
                <w:sz w:val="20"/>
                <w:szCs w:val="20"/>
              </w:rPr>
              <w:t>А-группы на основе их положения в ПС  Д.И. Менделеева и особенностей строения их атомов. Д\о галогены.</w:t>
            </w:r>
          </w:p>
        </w:tc>
        <w:tc>
          <w:tcPr>
            <w:tcW w:w="1015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</w:rPr>
            </w:pPr>
          </w:p>
        </w:tc>
      </w:tr>
      <w:tr w:rsidR="00CC4D82" w:rsidRPr="00173A86" w:rsidTr="00605E67">
        <w:tc>
          <w:tcPr>
            <w:tcW w:w="259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15(32). Аммиак.</w:t>
            </w:r>
          </w:p>
        </w:tc>
        <w:tc>
          <w:tcPr>
            <w:tcW w:w="227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 xml:space="preserve">Наблюдать, описывать </w:t>
            </w:r>
          </w:p>
        </w:tc>
        <w:tc>
          <w:tcPr>
            <w:tcW w:w="8911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Описывать свойства веществ в ходе демонстрационного эксперимента. Д\о Получение аммиака</w:t>
            </w:r>
          </w:p>
        </w:tc>
        <w:tc>
          <w:tcPr>
            <w:tcW w:w="1015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</w:rPr>
            </w:pPr>
          </w:p>
        </w:tc>
      </w:tr>
      <w:tr w:rsidR="00CC4D82" w:rsidRPr="00173A86" w:rsidTr="00605E67">
        <w:tc>
          <w:tcPr>
            <w:tcW w:w="259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16(33). Практическая работа  5.  Аммиак.</w:t>
            </w:r>
          </w:p>
        </w:tc>
        <w:tc>
          <w:tcPr>
            <w:tcW w:w="227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 xml:space="preserve">Исследовать </w:t>
            </w:r>
          </w:p>
        </w:tc>
        <w:tc>
          <w:tcPr>
            <w:tcW w:w="8911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Описывать свойства веществ в ходе демонстрационного  и лабораторного эксперимента. Распознавать аммиак, ион аммония. Соблюдать т\б. Оказывать первую помощь.</w:t>
            </w:r>
          </w:p>
        </w:tc>
        <w:tc>
          <w:tcPr>
            <w:tcW w:w="1015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</w:rPr>
            </w:pPr>
          </w:p>
        </w:tc>
      </w:tr>
      <w:tr w:rsidR="00CC4D82" w:rsidRPr="00173A86" w:rsidTr="00605E67">
        <w:tc>
          <w:tcPr>
            <w:tcW w:w="259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17(34). Соли аммония.</w:t>
            </w:r>
          </w:p>
        </w:tc>
        <w:tc>
          <w:tcPr>
            <w:tcW w:w="227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Исследовать</w:t>
            </w:r>
          </w:p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11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Описывать свойства веществ в ходе демонстрационного эксперимента. Определять принадлежность веществ к определенному классу соединений. Л\о 7. Взаимодействие солей аммония со щелочами.</w:t>
            </w:r>
          </w:p>
        </w:tc>
        <w:tc>
          <w:tcPr>
            <w:tcW w:w="1015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</w:rPr>
            </w:pPr>
          </w:p>
        </w:tc>
      </w:tr>
      <w:tr w:rsidR="00CC4D82" w:rsidRPr="00173A86" w:rsidTr="00605E67">
        <w:tc>
          <w:tcPr>
            <w:tcW w:w="259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18(35). Азотная кислота</w:t>
            </w:r>
          </w:p>
        </w:tc>
        <w:tc>
          <w:tcPr>
            <w:tcW w:w="227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Составлять</w:t>
            </w:r>
          </w:p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11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Описывать свойства веществ в ходе демонстрационного эксперимента. Определять принадлежность веществ к определенному классу соединений.</w:t>
            </w:r>
          </w:p>
        </w:tc>
        <w:tc>
          <w:tcPr>
            <w:tcW w:w="1015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</w:rPr>
            </w:pPr>
          </w:p>
        </w:tc>
      </w:tr>
      <w:tr w:rsidR="00CC4D82" w:rsidRPr="00173A86" w:rsidTr="00605E67">
        <w:tc>
          <w:tcPr>
            <w:tcW w:w="259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19(36). Свойства концентрированной азотной кислоты</w:t>
            </w:r>
          </w:p>
        </w:tc>
        <w:tc>
          <w:tcPr>
            <w:tcW w:w="227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Составлять</w:t>
            </w:r>
          </w:p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11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Сопоставлять свойства разбавленной и концентрированной азотной  кислоты. Д/о. Записывать уравнения реакций в ионном виде и с указанием перехода электронов.</w:t>
            </w:r>
          </w:p>
        </w:tc>
        <w:tc>
          <w:tcPr>
            <w:tcW w:w="1015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</w:rPr>
            </w:pPr>
          </w:p>
        </w:tc>
      </w:tr>
      <w:tr w:rsidR="00CC4D82" w:rsidRPr="00173A86" w:rsidTr="00605E67">
        <w:tc>
          <w:tcPr>
            <w:tcW w:w="259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20(37). Нитраты</w:t>
            </w:r>
          </w:p>
        </w:tc>
        <w:tc>
          <w:tcPr>
            <w:tcW w:w="227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Составлять</w:t>
            </w:r>
          </w:p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11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Д\о Образцы природных нитратов</w:t>
            </w:r>
          </w:p>
        </w:tc>
        <w:tc>
          <w:tcPr>
            <w:tcW w:w="1015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</w:rPr>
            </w:pPr>
          </w:p>
        </w:tc>
      </w:tr>
      <w:tr w:rsidR="00CC4D82" w:rsidRPr="00173A86" w:rsidTr="00605E67">
        <w:tc>
          <w:tcPr>
            <w:tcW w:w="259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21(38).Фосфор.</w:t>
            </w:r>
          </w:p>
        </w:tc>
        <w:tc>
          <w:tcPr>
            <w:tcW w:w="227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Наблюдать</w:t>
            </w:r>
          </w:p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11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Характеризовать аллотропию фосфора. Д\о Образцы природных фосфатов</w:t>
            </w:r>
          </w:p>
        </w:tc>
        <w:tc>
          <w:tcPr>
            <w:tcW w:w="1015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</w:rPr>
            </w:pPr>
          </w:p>
        </w:tc>
      </w:tr>
      <w:tr w:rsidR="00CC4D82" w:rsidRPr="00173A86" w:rsidTr="00605E67">
        <w:tc>
          <w:tcPr>
            <w:tcW w:w="259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22(39). Соединения фосфора.</w:t>
            </w:r>
          </w:p>
        </w:tc>
        <w:tc>
          <w:tcPr>
            <w:tcW w:w="227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Наблюдать, объяснять</w:t>
            </w:r>
          </w:p>
        </w:tc>
        <w:tc>
          <w:tcPr>
            <w:tcW w:w="8911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Описывать свойства веществ в ходе демонстрационного эксперимента. Определять принадлежность веществ к определенному классу соединений. Составлять уравнение ступенчатой диссоциации.</w:t>
            </w:r>
          </w:p>
        </w:tc>
        <w:tc>
          <w:tcPr>
            <w:tcW w:w="1015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</w:rPr>
            </w:pPr>
          </w:p>
        </w:tc>
      </w:tr>
      <w:tr w:rsidR="00CC4D82" w:rsidRPr="00173A86" w:rsidTr="00605E67">
        <w:tc>
          <w:tcPr>
            <w:tcW w:w="259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23(40). Минеральные удобрения</w:t>
            </w:r>
          </w:p>
        </w:tc>
        <w:tc>
          <w:tcPr>
            <w:tcW w:w="227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Наблюдать, объяснять</w:t>
            </w:r>
          </w:p>
        </w:tc>
        <w:tc>
          <w:tcPr>
            <w:tcW w:w="8911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Знать некоторые представители. Д/о. Роль.</w:t>
            </w:r>
          </w:p>
        </w:tc>
        <w:tc>
          <w:tcPr>
            <w:tcW w:w="1015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</w:rPr>
            </w:pPr>
          </w:p>
        </w:tc>
      </w:tr>
      <w:tr w:rsidR="00CC4D82" w:rsidRPr="00173A86" w:rsidTr="00605E67">
        <w:tc>
          <w:tcPr>
            <w:tcW w:w="14786" w:type="dxa"/>
            <w:gridSpan w:val="4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lastRenderedPageBreak/>
              <w:t>Углерод и кремний</w:t>
            </w:r>
          </w:p>
        </w:tc>
      </w:tr>
      <w:tr w:rsidR="00CC4D82" w:rsidRPr="00173A86" w:rsidTr="00605E67">
        <w:tc>
          <w:tcPr>
            <w:tcW w:w="259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24(41).Углерод</w:t>
            </w:r>
          </w:p>
        </w:tc>
        <w:tc>
          <w:tcPr>
            <w:tcW w:w="227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 xml:space="preserve">Объяснять </w:t>
            </w:r>
          </w:p>
        </w:tc>
        <w:tc>
          <w:tcPr>
            <w:tcW w:w="8911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 xml:space="preserve">Объяснять закономерности изменения свойств неметаллов в периодах и А-группах. Характеризовать элементы </w:t>
            </w:r>
            <w:r w:rsidRPr="00173A86">
              <w:rPr>
                <w:rFonts w:ascii="Times New Roman" w:hAnsi="Times New Roman"/>
                <w:sz w:val="20"/>
                <w:szCs w:val="20"/>
                <w:lang w:val="en-US"/>
              </w:rPr>
              <w:t>IV</w:t>
            </w:r>
            <w:r w:rsidRPr="00173A86">
              <w:rPr>
                <w:rFonts w:ascii="Times New Roman" w:hAnsi="Times New Roman"/>
                <w:sz w:val="20"/>
                <w:szCs w:val="20"/>
              </w:rPr>
              <w:t>А-группы на основе их положения в ПС  Д.И. Менделеева и особенностей строения их атомов. Характеризовать аллотропию углерода. Д\о модели кристаллических решеток алмаза и графита, адсорбция.</w:t>
            </w:r>
          </w:p>
        </w:tc>
        <w:tc>
          <w:tcPr>
            <w:tcW w:w="1015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</w:rPr>
            </w:pPr>
          </w:p>
        </w:tc>
      </w:tr>
      <w:tr w:rsidR="00CC4D82" w:rsidRPr="00173A86" w:rsidTr="00605E67">
        <w:tc>
          <w:tcPr>
            <w:tcW w:w="259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25(42).Химические свойства углерода.</w:t>
            </w:r>
          </w:p>
        </w:tc>
        <w:tc>
          <w:tcPr>
            <w:tcW w:w="227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 xml:space="preserve">Составлять </w:t>
            </w:r>
          </w:p>
        </w:tc>
        <w:tc>
          <w:tcPr>
            <w:tcW w:w="8911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 xml:space="preserve">Определять принадлежность веществ к определенному классу соединений. Д\о Образцы природных карбонатов </w:t>
            </w:r>
          </w:p>
        </w:tc>
        <w:tc>
          <w:tcPr>
            <w:tcW w:w="1015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</w:rPr>
            </w:pPr>
          </w:p>
        </w:tc>
      </w:tr>
      <w:tr w:rsidR="00CC4D82" w:rsidRPr="00173A86" w:rsidTr="00605E67">
        <w:tc>
          <w:tcPr>
            <w:tcW w:w="259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26(43).Оксиды углерода.</w:t>
            </w:r>
          </w:p>
        </w:tc>
        <w:tc>
          <w:tcPr>
            <w:tcW w:w="227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 xml:space="preserve">Составлять </w:t>
            </w:r>
          </w:p>
        </w:tc>
        <w:tc>
          <w:tcPr>
            <w:tcW w:w="8911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 xml:space="preserve">Определять принадлежность веществ к определенному классу соединений. Л\о 8.  Качественная реакция на углекислый газ </w:t>
            </w:r>
          </w:p>
        </w:tc>
        <w:tc>
          <w:tcPr>
            <w:tcW w:w="1015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</w:rPr>
            </w:pPr>
          </w:p>
        </w:tc>
      </w:tr>
      <w:tr w:rsidR="00CC4D82" w:rsidRPr="00173A86" w:rsidTr="00605E67">
        <w:tc>
          <w:tcPr>
            <w:tcW w:w="259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27(44).Угольная кислота и ее соли.</w:t>
            </w:r>
          </w:p>
        </w:tc>
        <w:tc>
          <w:tcPr>
            <w:tcW w:w="227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Составлять</w:t>
            </w:r>
          </w:p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11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Определять принадлежность веществ к определенному классу соединений. Записывать уравнения в ионном виде. Осуществлять взаимопревращения карбонотов и гидрокарбонатов. Л\о 9.  Качественная реакция на карбонат- ион</w:t>
            </w:r>
          </w:p>
        </w:tc>
        <w:tc>
          <w:tcPr>
            <w:tcW w:w="1015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</w:rPr>
            </w:pPr>
          </w:p>
        </w:tc>
      </w:tr>
      <w:tr w:rsidR="00CC4D82" w:rsidRPr="00173A86" w:rsidTr="00605E67">
        <w:tc>
          <w:tcPr>
            <w:tcW w:w="259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28(45). Практическая работа 6. Углекислый газ. Карбонаты.</w:t>
            </w:r>
          </w:p>
        </w:tc>
        <w:tc>
          <w:tcPr>
            <w:tcW w:w="227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Исследовать</w:t>
            </w:r>
          </w:p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11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Получать углекислый газ, исследовать его свойства. Соблюдать т\б.</w:t>
            </w:r>
          </w:p>
        </w:tc>
        <w:tc>
          <w:tcPr>
            <w:tcW w:w="1015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</w:rPr>
            </w:pPr>
          </w:p>
        </w:tc>
      </w:tr>
      <w:tr w:rsidR="00CC4D82" w:rsidRPr="00173A86" w:rsidTr="00605E67">
        <w:tc>
          <w:tcPr>
            <w:tcW w:w="259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29(46).Кремний и его соединения.</w:t>
            </w:r>
          </w:p>
        </w:tc>
        <w:tc>
          <w:tcPr>
            <w:tcW w:w="227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Объяснять</w:t>
            </w:r>
          </w:p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11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Сопоставлять свойства соединений углерода и кремния, объяснять причину. Доказывать кислотный характер оксида. Д\о Образцы природных силикатов</w:t>
            </w:r>
          </w:p>
        </w:tc>
        <w:tc>
          <w:tcPr>
            <w:tcW w:w="1015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</w:rPr>
            </w:pPr>
          </w:p>
        </w:tc>
      </w:tr>
      <w:tr w:rsidR="00CC4D82" w:rsidRPr="00173A86" w:rsidTr="00605E67">
        <w:tc>
          <w:tcPr>
            <w:tcW w:w="259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30(47). Обобщение темы «Неметаллы»</w:t>
            </w:r>
          </w:p>
        </w:tc>
        <w:tc>
          <w:tcPr>
            <w:tcW w:w="227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Вычислять</w:t>
            </w:r>
          </w:p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11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Расчетные задачи</w:t>
            </w:r>
          </w:p>
        </w:tc>
        <w:tc>
          <w:tcPr>
            <w:tcW w:w="1015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</w:rPr>
            </w:pPr>
          </w:p>
        </w:tc>
      </w:tr>
      <w:tr w:rsidR="00CC4D82" w:rsidRPr="00173A86" w:rsidTr="00605E67">
        <w:tc>
          <w:tcPr>
            <w:tcW w:w="259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31(48). Контрольная работа №2  «Неметаллы»</w:t>
            </w:r>
          </w:p>
        </w:tc>
        <w:tc>
          <w:tcPr>
            <w:tcW w:w="227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11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Выявление уровня знаний.</w:t>
            </w:r>
          </w:p>
        </w:tc>
        <w:tc>
          <w:tcPr>
            <w:tcW w:w="1015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</w:rPr>
            </w:pPr>
          </w:p>
        </w:tc>
      </w:tr>
      <w:tr w:rsidR="00CC4D82" w:rsidRPr="00173A86" w:rsidTr="00605E67">
        <w:tc>
          <w:tcPr>
            <w:tcW w:w="14786" w:type="dxa"/>
            <w:gridSpan w:val="4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Металлы</w:t>
            </w:r>
          </w:p>
        </w:tc>
      </w:tr>
      <w:tr w:rsidR="00CC4D82" w:rsidRPr="00173A86" w:rsidTr="00605E67">
        <w:tc>
          <w:tcPr>
            <w:tcW w:w="259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32(49). Металлы</w:t>
            </w:r>
          </w:p>
        </w:tc>
        <w:tc>
          <w:tcPr>
            <w:tcW w:w="227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11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Характеризовать металлы на основе их положения в ПС и особенностей строения их атомов. Объяснять закономерности изменения свойств металлов по периоду и в А-группах. Объяснять физические свойства. Л\о 10. Рассмотрение образцов металлов.</w:t>
            </w:r>
          </w:p>
        </w:tc>
        <w:tc>
          <w:tcPr>
            <w:tcW w:w="1015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</w:rPr>
            </w:pPr>
          </w:p>
        </w:tc>
      </w:tr>
      <w:tr w:rsidR="00CC4D82" w:rsidRPr="00173A86" w:rsidTr="00605E67">
        <w:tc>
          <w:tcPr>
            <w:tcW w:w="259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33(50).Общие способы получения металлов</w:t>
            </w:r>
          </w:p>
        </w:tc>
        <w:tc>
          <w:tcPr>
            <w:tcW w:w="227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 xml:space="preserve">Составлять </w:t>
            </w:r>
          </w:p>
        </w:tc>
        <w:tc>
          <w:tcPr>
            <w:tcW w:w="8911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 xml:space="preserve">Составлять химические реакции с переходом электронов. </w:t>
            </w:r>
          </w:p>
        </w:tc>
        <w:tc>
          <w:tcPr>
            <w:tcW w:w="1015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</w:rPr>
            </w:pPr>
          </w:p>
        </w:tc>
      </w:tr>
      <w:tr w:rsidR="00CC4D82" w:rsidRPr="00173A86" w:rsidTr="00605E67">
        <w:tc>
          <w:tcPr>
            <w:tcW w:w="259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34(51).Химические свойства металлов</w:t>
            </w:r>
          </w:p>
        </w:tc>
        <w:tc>
          <w:tcPr>
            <w:tcW w:w="227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Объяснять, составлять</w:t>
            </w:r>
          </w:p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11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Объяснять общие свойства металлов, записывать уравнения в ионном виде и с переходом электронов. Обобщать, прогнозировать свойства. Л\о 11. Взаимодействие металлов с растворами солей.</w:t>
            </w:r>
          </w:p>
        </w:tc>
        <w:tc>
          <w:tcPr>
            <w:tcW w:w="1015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</w:rPr>
            </w:pPr>
          </w:p>
        </w:tc>
      </w:tr>
      <w:tr w:rsidR="00CC4D82" w:rsidRPr="00173A86" w:rsidTr="00605E67">
        <w:tc>
          <w:tcPr>
            <w:tcW w:w="259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35(52).Щелочные металлы</w:t>
            </w:r>
          </w:p>
        </w:tc>
        <w:tc>
          <w:tcPr>
            <w:tcW w:w="227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Объяснять, составлять</w:t>
            </w:r>
          </w:p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11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Объяснять общие свойства металлов, записывать уравнения в ионном виде и с переходом электронов. Обобщать, прогнозировать свойства. Д\о образцы натрия, калия, взаимодействие с водой. Л\о 12.  Превращение карбонатов в гидрокарбонаты.</w:t>
            </w:r>
          </w:p>
        </w:tc>
        <w:tc>
          <w:tcPr>
            <w:tcW w:w="1015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</w:rPr>
            </w:pPr>
          </w:p>
        </w:tc>
      </w:tr>
      <w:tr w:rsidR="00CC4D82" w:rsidRPr="00173A86" w:rsidTr="00605E67">
        <w:tc>
          <w:tcPr>
            <w:tcW w:w="259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36(53). Оксиды и гидроксиды щелочных металлов.</w:t>
            </w:r>
          </w:p>
        </w:tc>
        <w:tc>
          <w:tcPr>
            <w:tcW w:w="227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Составлять</w:t>
            </w:r>
          </w:p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11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Сравнивать отношение изучаемых металлов и оксидов металлов к воде. Д/о.</w:t>
            </w:r>
          </w:p>
        </w:tc>
        <w:tc>
          <w:tcPr>
            <w:tcW w:w="1015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</w:rPr>
            </w:pPr>
          </w:p>
        </w:tc>
      </w:tr>
      <w:tr w:rsidR="00CC4D82" w:rsidRPr="00173A86" w:rsidTr="00605E67">
        <w:tc>
          <w:tcPr>
            <w:tcW w:w="259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 xml:space="preserve">37-38(54-55).Щелочно-земельные металлы. Соединения щелочноземельных </w:t>
            </w:r>
            <w:r w:rsidRPr="00173A86">
              <w:rPr>
                <w:rFonts w:ascii="Times New Roman" w:hAnsi="Times New Roman"/>
                <w:sz w:val="20"/>
                <w:szCs w:val="20"/>
              </w:rPr>
              <w:lastRenderedPageBreak/>
              <w:t>металлов</w:t>
            </w:r>
          </w:p>
        </w:tc>
        <w:tc>
          <w:tcPr>
            <w:tcW w:w="227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lastRenderedPageBreak/>
              <w:t>Объяснять, составлять</w:t>
            </w:r>
          </w:p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11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Объяснять общие свойства металлов, записывать уравнения в ионном виде и с переходом электронов. Обобщать, прогнозировать свойства. Д\о образцы кальция, взаимодействие его с водой, образцы природных соединений магния, кальция</w:t>
            </w:r>
          </w:p>
        </w:tc>
        <w:tc>
          <w:tcPr>
            <w:tcW w:w="1015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</w:rPr>
            </w:pPr>
          </w:p>
        </w:tc>
      </w:tr>
      <w:tr w:rsidR="00CC4D82" w:rsidRPr="00173A86" w:rsidTr="00605E67">
        <w:tc>
          <w:tcPr>
            <w:tcW w:w="259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lastRenderedPageBreak/>
              <w:t>38(56).Алюминий</w:t>
            </w:r>
          </w:p>
        </w:tc>
        <w:tc>
          <w:tcPr>
            <w:tcW w:w="227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Наблюдать, составлять</w:t>
            </w:r>
          </w:p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11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Описывать свойства изучаемых веществ. Д\о образцы алюминия, взаимодействие его с водой, образцы природных соединений алюминия.</w:t>
            </w:r>
          </w:p>
        </w:tc>
        <w:tc>
          <w:tcPr>
            <w:tcW w:w="1015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</w:rPr>
            </w:pPr>
          </w:p>
        </w:tc>
      </w:tr>
      <w:tr w:rsidR="00CC4D82" w:rsidRPr="00173A86" w:rsidTr="00605E67">
        <w:tc>
          <w:tcPr>
            <w:tcW w:w="259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39(57). Амфотерность оксида и гидроксида алюминия</w:t>
            </w:r>
          </w:p>
        </w:tc>
        <w:tc>
          <w:tcPr>
            <w:tcW w:w="227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Объяснять, составлять</w:t>
            </w:r>
          </w:p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11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 xml:space="preserve">Исследовать свойства изучаемых веществ, доказывать амфотерный характер соединений. Л\о 13. Получение гидроксида алюминия и взаимодействие его с кислотами и щелочами. </w:t>
            </w:r>
          </w:p>
        </w:tc>
        <w:tc>
          <w:tcPr>
            <w:tcW w:w="1015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</w:rPr>
            </w:pPr>
          </w:p>
        </w:tc>
      </w:tr>
      <w:tr w:rsidR="00CC4D82" w:rsidRPr="00173A86" w:rsidTr="00605E67">
        <w:tc>
          <w:tcPr>
            <w:tcW w:w="259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40(58). Железо</w:t>
            </w:r>
          </w:p>
        </w:tc>
        <w:tc>
          <w:tcPr>
            <w:tcW w:w="227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Наблюдать, составлять</w:t>
            </w:r>
          </w:p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11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Описывать свойства изучаемых веществ. Знать особенность строения и свойств. Д\о образцы железа, образцы его природных соединений, сжигание в кислороде и хлоре.</w:t>
            </w:r>
          </w:p>
        </w:tc>
        <w:tc>
          <w:tcPr>
            <w:tcW w:w="1015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</w:rPr>
            </w:pPr>
          </w:p>
        </w:tc>
      </w:tr>
      <w:tr w:rsidR="00CC4D82" w:rsidRPr="00173A86" w:rsidTr="00605E67">
        <w:tc>
          <w:tcPr>
            <w:tcW w:w="259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41(59).Соединения железа.</w:t>
            </w:r>
          </w:p>
        </w:tc>
        <w:tc>
          <w:tcPr>
            <w:tcW w:w="227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Наблюдать, составлять</w:t>
            </w:r>
          </w:p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11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 xml:space="preserve">Описывать свойства изучаемых веществ. Распознавать опытным путем ионы </w:t>
            </w:r>
            <w:r w:rsidRPr="00173A86">
              <w:rPr>
                <w:rFonts w:ascii="Times New Roman" w:hAnsi="Times New Roman"/>
                <w:sz w:val="20"/>
                <w:szCs w:val="20"/>
                <w:lang w:val="en-US"/>
              </w:rPr>
              <w:t>Fe</w:t>
            </w:r>
            <w:r w:rsidRPr="00173A86">
              <w:rPr>
                <w:rFonts w:ascii="Times New Roman" w:hAnsi="Times New Roman"/>
                <w:sz w:val="20"/>
                <w:szCs w:val="20"/>
                <w:vertAlign w:val="superscript"/>
              </w:rPr>
              <w:t>2+</w:t>
            </w:r>
            <w:r w:rsidRPr="00173A86">
              <w:rPr>
                <w:rFonts w:ascii="Times New Roman" w:hAnsi="Times New Roman"/>
                <w:sz w:val="20"/>
                <w:szCs w:val="20"/>
              </w:rPr>
              <w:t xml:space="preserve">  и </w:t>
            </w:r>
            <w:r w:rsidRPr="00173A86">
              <w:rPr>
                <w:rFonts w:ascii="Times New Roman" w:hAnsi="Times New Roman"/>
                <w:sz w:val="20"/>
                <w:szCs w:val="20"/>
                <w:lang w:val="en-US"/>
              </w:rPr>
              <w:t>Fe</w:t>
            </w:r>
            <w:r w:rsidRPr="00173A86">
              <w:rPr>
                <w:rFonts w:ascii="Times New Roman" w:hAnsi="Times New Roman"/>
                <w:sz w:val="20"/>
                <w:szCs w:val="20"/>
                <w:vertAlign w:val="superscript"/>
              </w:rPr>
              <w:t>3+</w:t>
            </w:r>
            <w:r w:rsidRPr="00173A86">
              <w:rPr>
                <w:rFonts w:ascii="Times New Roman" w:hAnsi="Times New Roman"/>
                <w:sz w:val="20"/>
                <w:szCs w:val="20"/>
              </w:rPr>
              <w:t xml:space="preserve">. Л\о 14.  Качественные реакции на ионы </w:t>
            </w:r>
            <w:r w:rsidRPr="00173A86">
              <w:rPr>
                <w:rFonts w:ascii="Times New Roman" w:hAnsi="Times New Roman"/>
                <w:sz w:val="20"/>
                <w:szCs w:val="20"/>
                <w:lang w:val="en-US"/>
              </w:rPr>
              <w:t>Fe</w:t>
            </w:r>
            <w:r w:rsidRPr="00173A86">
              <w:rPr>
                <w:rFonts w:ascii="Times New Roman" w:hAnsi="Times New Roman"/>
                <w:sz w:val="20"/>
                <w:szCs w:val="20"/>
                <w:vertAlign w:val="superscript"/>
              </w:rPr>
              <w:t>2+</w:t>
            </w:r>
            <w:r w:rsidRPr="00173A86">
              <w:rPr>
                <w:rFonts w:ascii="Times New Roman" w:hAnsi="Times New Roman"/>
                <w:sz w:val="20"/>
                <w:szCs w:val="20"/>
              </w:rPr>
              <w:t xml:space="preserve">  и </w:t>
            </w:r>
            <w:r w:rsidRPr="00173A86">
              <w:rPr>
                <w:rFonts w:ascii="Times New Roman" w:hAnsi="Times New Roman"/>
                <w:sz w:val="20"/>
                <w:szCs w:val="20"/>
                <w:lang w:val="en-US"/>
              </w:rPr>
              <w:t>Fe</w:t>
            </w:r>
            <w:r w:rsidRPr="00173A86">
              <w:rPr>
                <w:rFonts w:ascii="Times New Roman" w:hAnsi="Times New Roman"/>
                <w:sz w:val="20"/>
                <w:szCs w:val="20"/>
                <w:vertAlign w:val="superscript"/>
              </w:rPr>
              <w:t>3+</w:t>
            </w:r>
            <w:r w:rsidRPr="00173A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015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</w:rPr>
            </w:pPr>
          </w:p>
        </w:tc>
      </w:tr>
      <w:tr w:rsidR="00CC4D82" w:rsidRPr="00173A86" w:rsidTr="00605E67">
        <w:tc>
          <w:tcPr>
            <w:tcW w:w="259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42(60).Практическая работа 7. Металлы и их соединения.</w:t>
            </w:r>
          </w:p>
        </w:tc>
        <w:tc>
          <w:tcPr>
            <w:tcW w:w="227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Наблюдать, составлять</w:t>
            </w:r>
          </w:p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11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Описывать свойства изучаемых веществ на основе наблюдений за их превращениями. Соблюдать т/б</w:t>
            </w:r>
          </w:p>
        </w:tc>
        <w:tc>
          <w:tcPr>
            <w:tcW w:w="1015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</w:rPr>
            </w:pPr>
          </w:p>
        </w:tc>
      </w:tr>
      <w:tr w:rsidR="00CC4D82" w:rsidRPr="00173A86" w:rsidTr="00605E67">
        <w:tc>
          <w:tcPr>
            <w:tcW w:w="259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43(61). Подготовка к контрольной работе</w:t>
            </w:r>
          </w:p>
        </w:tc>
        <w:tc>
          <w:tcPr>
            <w:tcW w:w="227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Систематизировать</w:t>
            </w:r>
          </w:p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11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Систематизация ум</w:t>
            </w:r>
          </w:p>
        </w:tc>
        <w:tc>
          <w:tcPr>
            <w:tcW w:w="1015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</w:rPr>
            </w:pPr>
          </w:p>
        </w:tc>
      </w:tr>
      <w:tr w:rsidR="00CC4D82" w:rsidRPr="00173A86" w:rsidTr="00605E67">
        <w:tc>
          <w:tcPr>
            <w:tcW w:w="259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 xml:space="preserve">44(62).Решение задач </w:t>
            </w:r>
          </w:p>
        </w:tc>
        <w:tc>
          <w:tcPr>
            <w:tcW w:w="227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Вычисление</w:t>
            </w:r>
          </w:p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11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Вычисление по химическим уравнениям массы(объема или количества) вещества одного из продуктов по массе(объему или количеству) вещества, содержащего определенную долю примесей.</w:t>
            </w:r>
          </w:p>
        </w:tc>
        <w:tc>
          <w:tcPr>
            <w:tcW w:w="1015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</w:rPr>
            </w:pPr>
          </w:p>
        </w:tc>
      </w:tr>
      <w:tr w:rsidR="00CC4D82" w:rsidRPr="00173A86" w:rsidTr="00605E67">
        <w:tc>
          <w:tcPr>
            <w:tcW w:w="259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 xml:space="preserve"> 45(63).Контрольная работа 3 Итоговая</w:t>
            </w:r>
          </w:p>
        </w:tc>
        <w:tc>
          <w:tcPr>
            <w:tcW w:w="227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11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Выявления уровня знаний</w:t>
            </w:r>
          </w:p>
        </w:tc>
        <w:tc>
          <w:tcPr>
            <w:tcW w:w="1015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</w:rPr>
            </w:pPr>
          </w:p>
        </w:tc>
      </w:tr>
    </w:tbl>
    <w:p w:rsidR="00CC4D82" w:rsidRDefault="00CC4D82" w:rsidP="00FA3F19">
      <w:pPr>
        <w:jc w:val="both"/>
        <w:rPr>
          <w:rFonts w:ascii="Times New Roman" w:hAnsi="Times New Roman"/>
        </w:rPr>
      </w:pPr>
    </w:p>
    <w:p w:rsidR="00CC4D82" w:rsidRDefault="00CC4D82" w:rsidP="00FA3F19">
      <w:pPr>
        <w:jc w:val="both"/>
        <w:rPr>
          <w:rFonts w:ascii="Times New Roman" w:hAnsi="Times New Roman"/>
        </w:rPr>
      </w:pPr>
    </w:p>
    <w:p w:rsidR="00CC4D82" w:rsidRDefault="00CC4D82" w:rsidP="00FA3F19">
      <w:pPr>
        <w:jc w:val="both"/>
        <w:rPr>
          <w:rFonts w:ascii="Times New Roman" w:hAnsi="Times New Roman"/>
        </w:rPr>
      </w:pPr>
    </w:p>
    <w:p w:rsidR="00CC4D82" w:rsidRPr="00270012" w:rsidRDefault="00CC4D82" w:rsidP="00FA3F19">
      <w:pPr>
        <w:jc w:val="both"/>
        <w:rPr>
          <w:rFonts w:ascii="Times New Roman" w:hAnsi="Times New Roman"/>
        </w:rPr>
      </w:pPr>
    </w:p>
    <w:p w:rsidR="00CC4D82" w:rsidRPr="00270012" w:rsidRDefault="00CC4D82" w:rsidP="00FA3F19">
      <w:pPr>
        <w:spacing w:line="240" w:lineRule="atLeast"/>
        <w:contextualSpacing/>
        <w:jc w:val="both"/>
        <w:rPr>
          <w:rFonts w:ascii="Times New Roman" w:hAnsi="Times New Roman"/>
        </w:rPr>
      </w:pPr>
      <w:r w:rsidRPr="00270012">
        <w:rPr>
          <w:rFonts w:ascii="Times New Roman" w:hAnsi="Times New Roman"/>
        </w:rPr>
        <w:t xml:space="preserve"> Раздел 3. Краткий обзор важнейших органических веществ</w:t>
      </w:r>
      <w:r>
        <w:rPr>
          <w:rFonts w:ascii="Times New Roman" w:hAnsi="Times New Roman"/>
        </w:rPr>
        <w:t xml:space="preserve">-4ч. </w:t>
      </w:r>
    </w:p>
    <w:p w:rsidR="00CC4D82" w:rsidRPr="00270012" w:rsidRDefault="00CC4D82" w:rsidP="00FA3F19">
      <w:pPr>
        <w:pStyle w:val="a4"/>
        <w:shd w:val="clear" w:color="auto" w:fill="auto"/>
        <w:tabs>
          <w:tab w:val="left" w:pos="644"/>
        </w:tabs>
        <w:spacing w:line="240" w:lineRule="atLeast"/>
        <w:ind w:right="20"/>
        <w:contextualSpacing/>
        <w:rPr>
          <w:sz w:val="24"/>
          <w:szCs w:val="24"/>
        </w:rPr>
      </w:pPr>
      <w:r w:rsidRPr="00270012">
        <w:rPr>
          <w:sz w:val="24"/>
          <w:szCs w:val="24"/>
        </w:rPr>
        <w:t xml:space="preserve">Планируемые личностные результаты: </w:t>
      </w:r>
    </w:p>
    <w:p w:rsidR="00CC4D82" w:rsidRPr="00270012" w:rsidRDefault="00CC4D82" w:rsidP="00FA3F19">
      <w:pPr>
        <w:pStyle w:val="a4"/>
        <w:shd w:val="clear" w:color="auto" w:fill="auto"/>
        <w:tabs>
          <w:tab w:val="left" w:pos="668"/>
        </w:tabs>
        <w:spacing w:line="240" w:lineRule="atLeast"/>
        <w:ind w:right="20"/>
        <w:contextualSpacing/>
        <w:rPr>
          <w:sz w:val="24"/>
          <w:szCs w:val="24"/>
        </w:rPr>
      </w:pPr>
      <w:r w:rsidRPr="00270012">
        <w:rPr>
          <w:rStyle w:val="af8"/>
          <w:color w:val="000000"/>
          <w:sz w:val="24"/>
          <w:szCs w:val="24"/>
        </w:rPr>
        <w:t>формирование чувства гордости за российскую хими</w:t>
      </w:r>
      <w:r w:rsidRPr="00270012">
        <w:rPr>
          <w:rStyle w:val="af8"/>
          <w:color w:val="000000"/>
          <w:sz w:val="24"/>
          <w:szCs w:val="24"/>
        </w:rPr>
        <w:softHyphen/>
        <w:t>ческую науку;</w:t>
      </w:r>
    </w:p>
    <w:p w:rsidR="00CC4D82" w:rsidRPr="00270012" w:rsidRDefault="00CC4D82" w:rsidP="00FA3F19">
      <w:pPr>
        <w:pStyle w:val="a4"/>
        <w:shd w:val="clear" w:color="auto" w:fill="auto"/>
        <w:tabs>
          <w:tab w:val="left" w:pos="644"/>
        </w:tabs>
        <w:spacing w:line="240" w:lineRule="atLeast"/>
        <w:ind w:right="20"/>
        <w:contextualSpacing/>
        <w:rPr>
          <w:sz w:val="24"/>
          <w:szCs w:val="24"/>
        </w:rPr>
      </w:pPr>
      <w:r w:rsidRPr="00270012">
        <w:rPr>
          <w:rStyle w:val="af8"/>
          <w:color w:val="000000"/>
          <w:sz w:val="24"/>
          <w:szCs w:val="24"/>
        </w:rPr>
        <w:t>формирование целостного мировоззрения, соответству</w:t>
      </w:r>
      <w:r w:rsidRPr="00270012">
        <w:rPr>
          <w:rStyle w:val="af8"/>
          <w:color w:val="000000"/>
          <w:sz w:val="24"/>
          <w:szCs w:val="24"/>
        </w:rPr>
        <w:softHyphen/>
        <w:t>ющего современному уровню развития науки и обществен</w:t>
      </w:r>
      <w:r w:rsidRPr="00270012">
        <w:rPr>
          <w:rStyle w:val="af8"/>
          <w:color w:val="000000"/>
          <w:sz w:val="24"/>
          <w:szCs w:val="24"/>
        </w:rPr>
        <w:softHyphen/>
        <w:t>ной практики, а также социальному, культурному, языково</w:t>
      </w:r>
      <w:r w:rsidRPr="00270012">
        <w:rPr>
          <w:rStyle w:val="af8"/>
          <w:color w:val="000000"/>
          <w:sz w:val="24"/>
          <w:szCs w:val="24"/>
        </w:rPr>
        <w:softHyphen/>
        <w:t>му и духовному многообразию современного мира;</w:t>
      </w:r>
    </w:p>
    <w:p w:rsidR="00CC4D82" w:rsidRPr="00270012" w:rsidRDefault="00CC4D82" w:rsidP="00FA3F19">
      <w:pPr>
        <w:pStyle w:val="a4"/>
        <w:shd w:val="clear" w:color="auto" w:fill="auto"/>
        <w:tabs>
          <w:tab w:val="left" w:pos="721"/>
        </w:tabs>
        <w:spacing w:line="240" w:lineRule="atLeast"/>
        <w:ind w:right="20"/>
        <w:contextualSpacing/>
        <w:rPr>
          <w:sz w:val="24"/>
          <w:szCs w:val="24"/>
        </w:rPr>
      </w:pPr>
      <w:r w:rsidRPr="00270012">
        <w:rPr>
          <w:rStyle w:val="af8"/>
          <w:color w:val="000000"/>
          <w:sz w:val="24"/>
          <w:szCs w:val="24"/>
        </w:rPr>
        <w:t>формирование познавательной и информационной культуры, в том числе развитие навыков самостоятельной ра</w:t>
      </w:r>
      <w:r w:rsidRPr="00270012">
        <w:rPr>
          <w:rStyle w:val="af8"/>
          <w:color w:val="000000"/>
          <w:sz w:val="24"/>
          <w:szCs w:val="24"/>
        </w:rPr>
        <w:softHyphen/>
        <w:t>боты с учебными пособиями, книгами, доступными инстру</w:t>
      </w:r>
      <w:r w:rsidRPr="00270012">
        <w:rPr>
          <w:rStyle w:val="af8"/>
          <w:color w:val="000000"/>
          <w:sz w:val="24"/>
          <w:szCs w:val="24"/>
        </w:rPr>
        <w:softHyphen/>
        <w:t>ментами и техническими средствами информационных тех</w:t>
      </w:r>
      <w:r w:rsidRPr="00270012">
        <w:rPr>
          <w:rStyle w:val="af8"/>
          <w:color w:val="000000"/>
          <w:sz w:val="24"/>
          <w:szCs w:val="24"/>
        </w:rPr>
        <w:softHyphen/>
        <w:t>нологий;</w:t>
      </w:r>
    </w:p>
    <w:p w:rsidR="00CC4D82" w:rsidRPr="00270012" w:rsidRDefault="00CC4D82" w:rsidP="00FA3F19">
      <w:pPr>
        <w:spacing w:line="240" w:lineRule="atLeast"/>
        <w:ind w:firstLine="357"/>
        <w:contextualSpacing/>
        <w:jc w:val="both"/>
        <w:rPr>
          <w:rFonts w:ascii="Times New Roman" w:hAnsi="Times New Roman"/>
        </w:rPr>
      </w:pPr>
    </w:p>
    <w:p w:rsidR="00CC4D82" w:rsidRPr="00270012" w:rsidRDefault="00CC4D82" w:rsidP="00FA3F19">
      <w:pPr>
        <w:spacing w:line="240" w:lineRule="atLeast"/>
        <w:ind w:firstLine="360"/>
        <w:contextualSpacing/>
        <w:jc w:val="both"/>
        <w:rPr>
          <w:rFonts w:ascii="Times New Roman" w:hAnsi="Times New Roman"/>
        </w:rPr>
      </w:pPr>
      <w:r w:rsidRPr="00270012">
        <w:rPr>
          <w:rFonts w:ascii="Times New Roman" w:hAnsi="Times New Roman"/>
        </w:rPr>
        <w:t xml:space="preserve">Планируемые метапредметные результаты: </w:t>
      </w:r>
    </w:p>
    <w:p w:rsidR="00CC4D82" w:rsidRPr="00270012" w:rsidRDefault="00CC4D82" w:rsidP="00FA3F19">
      <w:pPr>
        <w:pStyle w:val="a4"/>
        <w:shd w:val="clear" w:color="auto" w:fill="auto"/>
        <w:tabs>
          <w:tab w:val="left" w:pos="644"/>
        </w:tabs>
        <w:spacing w:line="240" w:lineRule="atLeast"/>
        <w:ind w:right="20"/>
        <w:contextualSpacing/>
        <w:rPr>
          <w:sz w:val="24"/>
          <w:szCs w:val="24"/>
        </w:rPr>
      </w:pPr>
      <w:r w:rsidRPr="00270012">
        <w:rPr>
          <w:rStyle w:val="af8"/>
          <w:color w:val="000000"/>
          <w:sz w:val="24"/>
          <w:szCs w:val="24"/>
        </w:rPr>
        <w:t>понимание проблемы, умение ставить вопросы, выдви</w:t>
      </w:r>
      <w:r w:rsidRPr="00270012">
        <w:rPr>
          <w:rStyle w:val="af8"/>
          <w:color w:val="000000"/>
          <w:sz w:val="24"/>
          <w:szCs w:val="24"/>
        </w:rPr>
        <w:softHyphen/>
        <w:t>гать гипотезу, давать определения понятиям, классифициро</w:t>
      </w:r>
      <w:r w:rsidRPr="00270012">
        <w:rPr>
          <w:rStyle w:val="af8"/>
          <w:color w:val="000000"/>
          <w:sz w:val="24"/>
          <w:szCs w:val="24"/>
        </w:rPr>
        <w:softHyphen/>
        <w:t xml:space="preserve">вать, структурировать материал, </w:t>
      </w:r>
    </w:p>
    <w:p w:rsidR="00CC4D82" w:rsidRPr="00270012" w:rsidRDefault="00CC4D82" w:rsidP="00FA3F19">
      <w:pPr>
        <w:pStyle w:val="a4"/>
        <w:shd w:val="clear" w:color="auto" w:fill="auto"/>
        <w:tabs>
          <w:tab w:val="left" w:pos="649"/>
        </w:tabs>
        <w:spacing w:line="240" w:lineRule="atLeast"/>
        <w:ind w:right="20"/>
        <w:contextualSpacing/>
        <w:rPr>
          <w:sz w:val="24"/>
          <w:szCs w:val="24"/>
        </w:rPr>
      </w:pPr>
      <w:r w:rsidRPr="00270012">
        <w:rPr>
          <w:rStyle w:val="af8"/>
          <w:color w:val="000000"/>
          <w:sz w:val="24"/>
          <w:szCs w:val="24"/>
        </w:rPr>
        <w:t>умение извлекать информацию из различных источни</w:t>
      </w:r>
      <w:r w:rsidRPr="00270012">
        <w:rPr>
          <w:rStyle w:val="af8"/>
          <w:color w:val="000000"/>
          <w:sz w:val="24"/>
          <w:szCs w:val="24"/>
        </w:rPr>
        <w:softHyphen/>
        <w:t>ков (включая средства массовой информации, компакт-диски учебного назначения, ресурсы Интернета), умение свобод</w:t>
      </w:r>
      <w:r w:rsidRPr="00270012">
        <w:rPr>
          <w:rStyle w:val="af8"/>
          <w:color w:val="000000"/>
          <w:sz w:val="24"/>
          <w:szCs w:val="24"/>
        </w:rPr>
        <w:softHyphen/>
        <w:t>но пользоваться справочной литературой, в том числе и на электронных носителях, соблюдать нормы информационной избирательности, этики;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29"/>
        <w:gridCol w:w="1839"/>
        <w:gridCol w:w="9249"/>
        <w:gridCol w:w="1065"/>
      </w:tblGrid>
      <w:tr w:rsidR="00CC4D82" w:rsidRPr="00173A86" w:rsidTr="00605E67">
        <w:tc>
          <w:tcPr>
            <w:tcW w:w="263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lastRenderedPageBreak/>
              <w:t>Тема урока</w:t>
            </w:r>
          </w:p>
        </w:tc>
        <w:tc>
          <w:tcPr>
            <w:tcW w:w="1839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Основной вид деятельности</w:t>
            </w:r>
          </w:p>
        </w:tc>
        <w:tc>
          <w:tcPr>
            <w:tcW w:w="9252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Планируемые предметные результаты</w:t>
            </w:r>
          </w:p>
        </w:tc>
        <w:tc>
          <w:tcPr>
            <w:tcW w:w="1065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 xml:space="preserve">Дата </w:t>
            </w:r>
          </w:p>
        </w:tc>
      </w:tr>
      <w:tr w:rsidR="00CC4D82" w:rsidRPr="00173A86" w:rsidTr="00605E67">
        <w:tc>
          <w:tcPr>
            <w:tcW w:w="263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1(64)Органическая химия</w:t>
            </w:r>
          </w:p>
        </w:tc>
        <w:tc>
          <w:tcPr>
            <w:tcW w:w="1839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Испльзовать внутри- и межпредметные</w:t>
            </w:r>
          </w:p>
        </w:tc>
        <w:tc>
          <w:tcPr>
            <w:tcW w:w="9252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Понимать особенности органической химии</w:t>
            </w:r>
          </w:p>
        </w:tc>
        <w:tc>
          <w:tcPr>
            <w:tcW w:w="1065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4D82" w:rsidRPr="00173A86" w:rsidTr="00605E67">
        <w:tc>
          <w:tcPr>
            <w:tcW w:w="263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2(65).Предельные углеводороды</w:t>
            </w:r>
          </w:p>
        </w:tc>
        <w:tc>
          <w:tcPr>
            <w:tcW w:w="1839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 xml:space="preserve">Составлять </w:t>
            </w:r>
          </w:p>
        </w:tc>
        <w:tc>
          <w:tcPr>
            <w:tcW w:w="9252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Составлять молекулярные и структурные формулы углеводородов. Определять принадлежность к классу</w:t>
            </w:r>
          </w:p>
        </w:tc>
        <w:tc>
          <w:tcPr>
            <w:tcW w:w="1065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4D82" w:rsidRPr="00173A86" w:rsidTr="00605E67">
        <w:tc>
          <w:tcPr>
            <w:tcW w:w="263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3(66).Непредельные углеводороды</w:t>
            </w:r>
          </w:p>
        </w:tc>
        <w:tc>
          <w:tcPr>
            <w:tcW w:w="1839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 xml:space="preserve">Составлять </w:t>
            </w:r>
          </w:p>
        </w:tc>
        <w:tc>
          <w:tcPr>
            <w:tcW w:w="9252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Составлять молекулярные и структурные формулы углеводородов. Определять принадлежность к классу</w:t>
            </w:r>
          </w:p>
        </w:tc>
        <w:tc>
          <w:tcPr>
            <w:tcW w:w="1065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4D82" w:rsidRPr="00173A86" w:rsidTr="00605E67">
        <w:tc>
          <w:tcPr>
            <w:tcW w:w="263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4(67).Производные углеводородов</w:t>
            </w:r>
          </w:p>
        </w:tc>
        <w:tc>
          <w:tcPr>
            <w:tcW w:w="1839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Поиск информации</w:t>
            </w:r>
          </w:p>
        </w:tc>
        <w:tc>
          <w:tcPr>
            <w:tcW w:w="9252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Пользоваться информацией из других источников для подготовки кратких сообщений.</w:t>
            </w:r>
          </w:p>
        </w:tc>
        <w:tc>
          <w:tcPr>
            <w:tcW w:w="1065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4D82" w:rsidRPr="00173A86" w:rsidTr="00605E67">
        <w:tc>
          <w:tcPr>
            <w:tcW w:w="2630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A86">
              <w:rPr>
                <w:rFonts w:ascii="Times New Roman" w:hAnsi="Times New Roman"/>
                <w:sz w:val="20"/>
                <w:szCs w:val="20"/>
              </w:rPr>
              <w:t>5(68).Резерв времени.</w:t>
            </w:r>
          </w:p>
        </w:tc>
        <w:tc>
          <w:tcPr>
            <w:tcW w:w="1839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52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5" w:type="dxa"/>
          </w:tcPr>
          <w:p w:rsidR="00CC4D82" w:rsidRPr="00173A86" w:rsidRDefault="00CC4D82" w:rsidP="00605E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CC4D82" w:rsidRPr="00270012" w:rsidRDefault="00CC4D82" w:rsidP="00FA3F19">
      <w:pPr>
        <w:ind w:hanging="40"/>
        <w:jc w:val="both"/>
        <w:rPr>
          <w:rFonts w:ascii="Times New Roman" w:hAnsi="Times New Roman"/>
          <w:sz w:val="20"/>
          <w:szCs w:val="20"/>
        </w:rPr>
      </w:pPr>
    </w:p>
    <w:p w:rsidR="00583226" w:rsidRDefault="00583226" w:rsidP="0058322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83226" w:rsidRDefault="00583226" w:rsidP="0058322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583226" w:rsidRDefault="00583226" w:rsidP="0058322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Рудзитис Г.Е. Химия 8 кл.: учебник для общеобразовательных  учреждений  / Г.Е. Рудзитис, Ф.Г. Фельдман.- М.: Просвещение 2016г.</w:t>
      </w:r>
    </w:p>
    <w:p w:rsidR="00583226" w:rsidRDefault="00583226" w:rsidP="0058322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Рудзитис Г.Е. Химия 9 кл.: учебник для общеобразовательных  учреждений  / Г.Е. Рудзитис, Ф.Г. Фельдман.- М.: Просвещение 2017г.</w:t>
      </w:r>
    </w:p>
    <w:p w:rsidR="00583226" w:rsidRDefault="00583226" w:rsidP="0058322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Гара Н.Н. химия. Рабочие программы. Предметная линия учебников  Г.Е. Рудзитис, Ф.Г. Фельдмана.8-9 классы / Н.Н.Гара.:-М.: Просвещение 2013г.</w:t>
      </w:r>
    </w:p>
    <w:p w:rsidR="00583226" w:rsidRDefault="00583226" w:rsidP="00583226">
      <w:pPr>
        <w:rPr>
          <w:rFonts w:ascii="Times New Roman" w:hAnsi="Times New Roman" w:cs="Times New Roman"/>
          <w:sz w:val="28"/>
          <w:szCs w:val="28"/>
        </w:rPr>
      </w:pPr>
    </w:p>
    <w:p w:rsidR="00583226" w:rsidRDefault="00583226" w:rsidP="00583226">
      <w:pPr>
        <w:rPr>
          <w:rFonts w:ascii="Times New Roman" w:hAnsi="Times New Roman" w:cs="Times New Roman"/>
          <w:sz w:val="28"/>
          <w:szCs w:val="28"/>
        </w:rPr>
      </w:pPr>
    </w:p>
    <w:p w:rsidR="00CC4D82" w:rsidRDefault="00CC4D82" w:rsidP="00571904">
      <w:pPr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914C4" w:rsidRDefault="006914C4" w:rsidP="00571904">
      <w:pPr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914C4" w:rsidRDefault="006914C4" w:rsidP="00571904">
      <w:pPr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B51A5" w:rsidRDefault="006B51A5" w:rsidP="00571904">
      <w:pPr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B51A5" w:rsidRDefault="006B51A5" w:rsidP="00571904">
      <w:pPr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914C4" w:rsidRDefault="006914C4" w:rsidP="00571904">
      <w:pPr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914C4" w:rsidRDefault="006914C4" w:rsidP="00571904">
      <w:pPr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914C4" w:rsidRDefault="006914C4" w:rsidP="00571904">
      <w:pPr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914C4" w:rsidRDefault="006914C4" w:rsidP="00571904">
      <w:pPr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914C4" w:rsidRDefault="006914C4" w:rsidP="006914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Контрольно-измерительные материалы</w:t>
      </w:r>
    </w:p>
    <w:p w:rsidR="006914C4" w:rsidRDefault="006914C4" w:rsidP="006914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 кл</w:t>
      </w:r>
    </w:p>
    <w:p w:rsidR="006914C4" w:rsidRDefault="006914C4" w:rsidP="006914C4">
      <w:pPr>
        <w:rPr>
          <w:rFonts w:ascii="Times New Roman" w:hAnsi="Times New Roman" w:cs="Times New Roman"/>
          <w:sz w:val="28"/>
          <w:szCs w:val="28"/>
        </w:rPr>
      </w:pPr>
    </w:p>
    <w:p w:rsidR="006914C4" w:rsidRDefault="006914C4" w:rsidP="006914C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Контрольная работа № 1</w:t>
      </w:r>
    </w:p>
    <w:p w:rsidR="006914C4" w:rsidRDefault="006914C4" w:rsidP="006914C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Первоначальные понятия</w:t>
      </w:r>
    </w:p>
    <w:p w:rsidR="006914C4" w:rsidRDefault="006914C4" w:rsidP="006914C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914C4" w:rsidRDefault="006914C4" w:rsidP="006914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Укажите валентность:</w:t>
      </w:r>
    </w:p>
    <w:p w:rsidR="006914C4" w:rsidRDefault="006914C4" w:rsidP="006914C4">
      <w:pPr>
        <w:tabs>
          <w:tab w:val="left" w:pos="3600"/>
        </w:tabs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ZnO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en-US"/>
        </w:rPr>
        <w:t>Fe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en-US"/>
        </w:rPr>
        <w:t>BH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en-US"/>
        </w:rPr>
        <w:t>SO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  <w:vertAlign w:val="subscript"/>
        </w:rPr>
        <w:tab/>
      </w:r>
    </w:p>
    <w:p w:rsidR="006914C4" w:rsidRDefault="006914C4" w:rsidP="006914C4">
      <w:pPr>
        <w:tabs>
          <w:tab w:val="left" w:pos="3600"/>
        </w:tabs>
        <w:rPr>
          <w:rFonts w:ascii="Times New Roman" w:hAnsi="Times New Roman" w:cs="Times New Roman"/>
          <w:sz w:val="28"/>
          <w:szCs w:val="28"/>
        </w:rPr>
      </w:pPr>
    </w:p>
    <w:p w:rsidR="006914C4" w:rsidRDefault="006914C4" w:rsidP="006914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Составьте формулы:</w:t>
      </w:r>
    </w:p>
    <w:p w:rsidR="006914C4" w:rsidRPr="001A0D46" w:rsidRDefault="006914C4" w:rsidP="006914C4">
      <w:pPr>
        <w:rPr>
          <w:rFonts w:ascii="Times New Roman" w:hAnsi="Times New Roman" w:cs="Times New Roman"/>
          <w:sz w:val="28"/>
          <w:szCs w:val="28"/>
        </w:rPr>
      </w:pPr>
      <w:r w:rsidRPr="006914C4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1A0D4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1A0D46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1A0D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1A0D46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1A0D46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1A0D46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1A0D46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</w:p>
    <w:p w:rsidR="006914C4" w:rsidRDefault="006914C4" w:rsidP="006914C4">
      <w:pPr>
        <w:rPr>
          <w:rFonts w:ascii="Times New Roman" w:hAnsi="Times New Roman" w:cs="Times New Roman"/>
          <w:sz w:val="28"/>
          <w:szCs w:val="28"/>
        </w:rPr>
      </w:pPr>
      <w:r w:rsidRPr="001A0D46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PO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CO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NaO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CaH</w:t>
      </w:r>
    </w:p>
    <w:p w:rsidR="006914C4" w:rsidRDefault="006914C4" w:rsidP="006914C4">
      <w:pPr>
        <w:rPr>
          <w:rFonts w:ascii="Times New Roman" w:hAnsi="Times New Roman" w:cs="Times New Roman"/>
          <w:sz w:val="28"/>
          <w:szCs w:val="28"/>
        </w:rPr>
      </w:pPr>
    </w:p>
    <w:p w:rsidR="006914C4" w:rsidRDefault="006914C4" w:rsidP="006914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Расставьте коэффициенты :</w:t>
      </w:r>
    </w:p>
    <w:p w:rsidR="006914C4" w:rsidRDefault="006914C4" w:rsidP="006914C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914C4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Ag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 → Ag +  O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</w:p>
    <w:p w:rsidR="006914C4" w:rsidRDefault="006914C4" w:rsidP="006914C4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Ba + O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→ BaO</w:t>
      </w:r>
    </w:p>
    <w:p w:rsidR="006914C4" w:rsidRDefault="006914C4" w:rsidP="006914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MgCl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+ </w:t>
      </w: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r>
        <w:rPr>
          <w:rFonts w:ascii="Times New Roman" w:hAnsi="Times New Roman" w:cs="Times New Roman"/>
          <w:sz w:val="28"/>
          <w:szCs w:val="28"/>
        </w:rPr>
        <w:t xml:space="preserve"> → </w:t>
      </w:r>
      <w:r>
        <w:rPr>
          <w:rFonts w:ascii="Times New Roman" w:hAnsi="Times New Roman" w:cs="Times New Roman"/>
          <w:sz w:val="28"/>
          <w:szCs w:val="28"/>
          <w:lang w:val="en-US"/>
        </w:rPr>
        <w:t>Mg</w:t>
      </w:r>
      <w:r>
        <w:rPr>
          <w:rFonts w:ascii="Times New Roman" w:hAnsi="Times New Roman" w:cs="Times New Roman"/>
          <w:sz w:val="28"/>
          <w:szCs w:val="28"/>
        </w:rPr>
        <w:t xml:space="preserve"> + </w:t>
      </w:r>
      <w:r>
        <w:rPr>
          <w:rFonts w:ascii="Times New Roman" w:hAnsi="Times New Roman" w:cs="Times New Roman"/>
          <w:sz w:val="28"/>
          <w:szCs w:val="28"/>
          <w:lang w:val="en-US"/>
        </w:rPr>
        <w:t>KCI</w:t>
      </w:r>
    </w:p>
    <w:p w:rsidR="006914C4" w:rsidRDefault="006914C4" w:rsidP="006914C4">
      <w:pPr>
        <w:rPr>
          <w:rFonts w:ascii="Times New Roman" w:hAnsi="Times New Roman" w:cs="Times New Roman"/>
          <w:sz w:val="28"/>
          <w:szCs w:val="28"/>
        </w:rPr>
      </w:pPr>
    </w:p>
    <w:p w:rsidR="006914C4" w:rsidRDefault="006914C4" w:rsidP="006914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Решите задачу.</w:t>
      </w:r>
    </w:p>
    <w:p w:rsidR="006914C4" w:rsidRDefault="006914C4" w:rsidP="006914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Найдите молекулярную массу  СаСО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6914C4" w:rsidRDefault="006914C4" w:rsidP="006914C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Контрольная работа № 2</w:t>
      </w:r>
    </w:p>
    <w:p w:rsidR="006914C4" w:rsidRDefault="006914C4" w:rsidP="006914C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Кислород.</w:t>
      </w:r>
    </w:p>
    <w:p w:rsidR="006914C4" w:rsidRDefault="006914C4" w:rsidP="006914C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914C4" w:rsidRDefault="006914C4" w:rsidP="006914C4">
      <w:pPr>
        <w:widowControl/>
        <w:numPr>
          <w:ilvl w:val="0"/>
          <w:numId w:val="3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Оксиды это сложные вещества, состоящие из двух элементов, один из которых кислород. Например – </w:t>
      </w:r>
      <w:r>
        <w:rPr>
          <w:rFonts w:ascii="Times New Roman" w:hAnsi="Times New Roman" w:cs="Times New Roman"/>
          <w:sz w:val="28"/>
          <w:szCs w:val="28"/>
          <w:lang w:val="en-US"/>
        </w:rPr>
        <w:t>ZnO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914C4" w:rsidRDefault="006914C4" w:rsidP="006914C4"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Выбрать из предложенных веществ оксиды:</w:t>
      </w:r>
    </w:p>
    <w:p w:rsidR="006914C4" w:rsidRDefault="006914C4" w:rsidP="006914C4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А</w:t>
      </w:r>
      <w:r>
        <w:rPr>
          <w:rFonts w:ascii="Times New Roman" w:hAnsi="Times New Roman" w:cs="Times New Roman"/>
          <w:sz w:val="28"/>
          <w:szCs w:val="28"/>
          <w:lang w:val="en-US"/>
        </w:rPr>
        <w:t>L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3       </w:t>
      </w:r>
      <w:r>
        <w:rPr>
          <w:rFonts w:ascii="Times New Roman" w:hAnsi="Times New Roman" w:cs="Times New Roman"/>
          <w:sz w:val="28"/>
          <w:szCs w:val="28"/>
          <w:lang w:val="en-US"/>
        </w:rPr>
        <w:t>KOH     H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SO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4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CO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Na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    Ca(NO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)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2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NaH</w:t>
      </w:r>
    </w:p>
    <w:p w:rsidR="006914C4" w:rsidRPr="001A0D46" w:rsidRDefault="006914C4" w:rsidP="006914C4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</w:t>
      </w:r>
    </w:p>
    <w:p w:rsidR="006914C4" w:rsidRDefault="006914C4" w:rsidP="006914C4">
      <w:pPr>
        <w:rPr>
          <w:rFonts w:ascii="Times New Roman" w:hAnsi="Times New Roman" w:cs="Times New Roman"/>
          <w:sz w:val="28"/>
          <w:szCs w:val="28"/>
        </w:rPr>
      </w:pPr>
      <w:r w:rsidRPr="001A0D46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III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6914C4" w:rsidRDefault="006914C4" w:rsidP="006914C4">
      <w:pPr>
        <w:widowControl/>
        <w:numPr>
          <w:ilvl w:val="0"/>
          <w:numId w:val="3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Написать реакцию горения: 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</w:rPr>
        <w:t xml:space="preserve">,   </w:t>
      </w: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r>
        <w:rPr>
          <w:rFonts w:ascii="Times New Roman" w:hAnsi="Times New Roman" w:cs="Times New Roman"/>
          <w:sz w:val="28"/>
          <w:szCs w:val="28"/>
        </w:rPr>
        <w:t xml:space="preserve">,   </w:t>
      </w:r>
      <w:r>
        <w:rPr>
          <w:rFonts w:ascii="Times New Roman" w:hAnsi="Times New Roman" w:cs="Times New Roman"/>
          <w:sz w:val="28"/>
          <w:szCs w:val="28"/>
          <w:lang w:val="en-US"/>
        </w:rPr>
        <w:t>Mg</w:t>
      </w:r>
    </w:p>
    <w:p w:rsidR="006914C4" w:rsidRDefault="006914C4" w:rsidP="006914C4">
      <w:pPr>
        <w:rPr>
          <w:rFonts w:ascii="Times New Roman" w:hAnsi="Times New Roman" w:cs="Times New Roman"/>
          <w:sz w:val="28"/>
          <w:szCs w:val="28"/>
        </w:rPr>
      </w:pPr>
    </w:p>
    <w:p w:rsidR="006914C4" w:rsidRDefault="006914C4" w:rsidP="006914C4">
      <w:pPr>
        <w:rPr>
          <w:rFonts w:ascii="Times New Roman" w:hAnsi="Times New Roman" w:cs="Times New Roman"/>
          <w:sz w:val="28"/>
          <w:szCs w:val="28"/>
        </w:rPr>
      </w:pPr>
    </w:p>
    <w:p w:rsidR="006914C4" w:rsidRDefault="006914C4" w:rsidP="006914C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Контрольная работа № 3. </w:t>
      </w:r>
    </w:p>
    <w:p w:rsidR="006914C4" w:rsidRDefault="006914C4" w:rsidP="006914C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классы неорганических соединений</w:t>
      </w:r>
    </w:p>
    <w:p w:rsidR="006914C4" w:rsidRDefault="006914C4" w:rsidP="006914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  Согласно образцу, распределите данные вещества по классам.</w:t>
      </w:r>
    </w:p>
    <w:p w:rsidR="006914C4" w:rsidRDefault="006914C4" w:rsidP="006914C4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 Р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SO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lang w:val="en-US"/>
        </w:rPr>
        <w:t>NO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CaO      Mg(OH)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Na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SO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LiOH    H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PO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4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</w:t>
      </w:r>
    </w:p>
    <w:p w:rsidR="006914C4" w:rsidRDefault="006914C4" w:rsidP="006914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 Закончите уравнения, указать тип:</w:t>
      </w:r>
    </w:p>
    <w:p w:rsidR="006914C4" w:rsidRDefault="006914C4" w:rsidP="006914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Н</w:t>
      </w:r>
      <w:r>
        <w:rPr>
          <w:rFonts w:ascii="Times New Roman" w:hAnsi="Times New Roman" w:cs="Times New Roman"/>
          <w:sz w:val="28"/>
          <w:szCs w:val="28"/>
          <w:lang w:val="en-US"/>
        </w:rPr>
        <w:t>NO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+ </w:t>
      </w:r>
      <w:r>
        <w:rPr>
          <w:rFonts w:ascii="Times New Roman" w:hAnsi="Times New Roman" w:cs="Times New Roman"/>
          <w:sz w:val="28"/>
          <w:szCs w:val="28"/>
          <w:lang w:val="en-US"/>
        </w:rPr>
        <w:t>MgO</w:t>
      </w:r>
      <w:r>
        <w:rPr>
          <w:rFonts w:ascii="Times New Roman" w:hAnsi="Times New Roman" w:cs="Times New Roman"/>
          <w:sz w:val="28"/>
          <w:szCs w:val="28"/>
        </w:rPr>
        <w:t xml:space="preserve"> →                                </w:t>
      </w:r>
    </w:p>
    <w:p w:rsidR="006914C4" w:rsidRPr="006914C4" w:rsidRDefault="006914C4" w:rsidP="006914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en-US"/>
        </w:rPr>
        <w:t>HCI</w:t>
      </w:r>
      <w:r>
        <w:rPr>
          <w:rFonts w:ascii="Times New Roman" w:hAnsi="Times New Roman" w:cs="Times New Roman"/>
          <w:sz w:val="28"/>
          <w:szCs w:val="28"/>
        </w:rPr>
        <w:t xml:space="preserve"> + </w:t>
      </w:r>
      <w:r>
        <w:rPr>
          <w:rFonts w:ascii="Times New Roman" w:hAnsi="Times New Roman" w:cs="Times New Roman"/>
          <w:sz w:val="28"/>
          <w:szCs w:val="28"/>
          <w:lang w:val="en-US"/>
        </w:rPr>
        <w:t>Na</w:t>
      </w:r>
      <w:r>
        <w:rPr>
          <w:rFonts w:ascii="Times New Roman" w:hAnsi="Times New Roman" w:cs="Times New Roman"/>
          <w:sz w:val="28"/>
          <w:szCs w:val="28"/>
        </w:rPr>
        <w:t xml:space="preserve"> →     </w:t>
      </w:r>
    </w:p>
    <w:p w:rsidR="006914C4" w:rsidRDefault="006914C4" w:rsidP="006914C4">
      <w:pPr>
        <w:rPr>
          <w:sz w:val="28"/>
          <w:szCs w:val="28"/>
        </w:rPr>
      </w:pPr>
    </w:p>
    <w:p w:rsidR="006914C4" w:rsidRDefault="006914C4" w:rsidP="006914C4">
      <w:pPr>
        <w:rPr>
          <w:sz w:val="28"/>
          <w:szCs w:val="28"/>
        </w:rPr>
      </w:pPr>
    </w:p>
    <w:p w:rsidR="006914C4" w:rsidRDefault="006914C4" w:rsidP="006914C4">
      <w:pPr>
        <w:rPr>
          <w:sz w:val="28"/>
          <w:szCs w:val="28"/>
        </w:rPr>
      </w:pPr>
    </w:p>
    <w:p w:rsidR="006914C4" w:rsidRDefault="006914C4" w:rsidP="006914C4">
      <w:pPr>
        <w:rPr>
          <w:sz w:val="28"/>
          <w:szCs w:val="28"/>
        </w:rPr>
      </w:pPr>
    </w:p>
    <w:p w:rsidR="006914C4" w:rsidRDefault="006914C4" w:rsidP="006914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 кл</w:t>
      </w:r>
    </w:p>
    <w:p w:rsidR="006914C4" w:rsidRDefault="006914C4" w:rsidP="006914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14C4" w:rsidRDefault="006914C4" w:rsidP="006914C4">
      <w:pPr>
        <w:pStyle w:val="15"/>
        <w:shd w:val="clear" w:color="auto" w:fill="auto"/>
        <w:ind w:left="180"/>
        <w:jc w:val="center"/>
        <w:rPr>
          <w:rStyle w:val="110"/>
          <w:sz w:val="28"/>
          <w:szCs w:val="28"/>
        </w:rPr>
      </w:pPr>
      <w:r>
        <w:rPr>
          <w:sz w:val="28"/>
          <w:szCs w:val="28"/>
        </w:rPr>
        <w:t xml:space="preserve">Контрольная работа № </w:t>
      </w:r>
      <w:r>
        <w:rPr>
          <w:rStyle w:val="110"/>
          <w:sz w:val="28"/>
          <w:szCs w:val="28"/>
        </w:rPr>
        <w:t>1</w:t>
      </w:r>
    </w:p>
    <w:p w:rsidR="006914C4" w:rsidRDefault="006914C4" w:rsidP="006914C4">
      <w:pPr>
        <w:pStyle w:val="15"/>
        <w:shd w:val="clear" w:color="auto" w:fill="auto"/>
        <w:ind w:left="180"/>
        <w:jc w:val="center"/>
      </w:pPr>
      <w:r>
        <w:rPr>
          <w:sz w:val="28"/>
          <w:szCs w:val="28"/>
        </w:rPr>
        <w:t>Электролитическая диссоциация</w:t>
      </w:r>
    </w:p>
    <w:p w:rsidR="006914C4" w:rsidRDefault="006914C4" w:rsidP="006914C4">
      <w:pPr>
        <w:pStyle w:val="15"/>
        <w:shd w:val="clear" w:color="auto" w:fill="auto"/>
        <w:rPr>
          <w:sz w:val="28"/>
          <w:szCs w:val="28"/>
        </w:rPr>
      </w:pPr>
    </w:p>
    <w:p w:rsidR="006914C4" w:rsidRDefault="006914C4" w:rsidP="006914C4">
      <w:pPr>
        <w:pStyle w:val="15"/>
        <w:numPr>
          <w:ilvl w:val="0"/>
          <w:numId w:val="31"/>
        </w:numPr>
        <w:shd w:val="clear" w:color="auto" w:fill="auto"/>
        <w:tabs>
          <w:tab w:val="left" w:pos="318"/>
        </w:tabs>
        <w:spacing w:after="316" w:line="322" w:lineRule="exact"/>
        <w:ind w:left="40" w:right="780"/>
        <w:jc w:val="left"/>
        <w:rPr>
          <w:sz w:val="28"/>
          <w:szCs w:val="28"/>
        </w:rPr>
      </w:pPr>
      <w:r>
        <w:rPr>
          <w:sz w:val="28"/>
          <w:szCs w:val="28"/>
        </w:rPr>
        <w:t>Согласно образцу, напишите уравнения процессов диссоциации для следующих веществ:</w:t>
      </w:r>
    </w:p>
    <w:p w:rsidR="006914C4" w:rsidRDefault="006914C4" w:rsidP="006914C4">
      <w:pPr>
        <w:pStyle w:val="15"/>
        <w:shd w:val="clear" w:color="auto" w:fill="auto"/>
        <w:tabs>
          <w:tab w:val="left" w:pos="318"/>
        </w:tabs>
        <w:spacing w:after="316" w:line="322" w:lineRule="exact"/>
        <w:ind w:left="40" w:right="780" w:firstLine="0"/>
        <w:jc w:val="left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H</w:t>
      </w:r>
      <w:r w:rsidRPr="006914C4">
        <w:rPr>
          <w:rStyle w:val="110"/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C0</w:t>
      </w:r>
      <w:r w:rsidRPr="006914C4">
        <w:rPr>
          <w:rStyle w:val="110"/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 xml:space="preserve">        Zn(OH</w:t>
      </w:r>
      <w:r w:rsidRPr="006914C4">
        <w:rPr>
          <w:rStyle w:val="110"/>
          <w:sz w:val="28"/>
          <w:szCs w:val="28"/>
          <w:lang w:val="en-US"/>
        </w:rPr>
        <w:t>)</w:t>
      </w:r>
      <w:r w:rsidRPr="006914C4">
        <w:rPr>
          <w:rStyle w:val="110"/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 xml:space="preserve">          CaS0</w:t>
      </w:r>
      <w:r w:rsidRPr="006914C4">
        <w:rPr>
          <w:rStyle w:val="110"/>
          <w:sz w:val="28"/>
          <w:szCs w:val="28"/>
          <w:vertAlign w:val="subscript"/>
          <w:lang w:val="en-US"/>
        </w:rPr>
        <w:t>4</w:t>
      </w:r>
      <w:r>
        <w:rPr>
          <w:sz w:val="28"/>
          <w:szCs w:val="28"/>
          <w:lang w:val="en-US"/>
        </w:rPr>
        <w:t xml:space="preserve">       Fe(N0</w:t>
      </w:r>
      <w:r w:rsidRPr="006914C4">
        <w:rPr>
          <w:rStyle w:val="110"/>
          <w:sz w:val="28"/>
          <w:szCs w:val="28"/>
          <w:vertAlign w:val="subscript"/>
          <w:lang w:val="en-US"/>
        </w:rPr>
        <w:t>3</w:t>
      </w:r>
      <w:r w:rsidRPr="006914C4">
        <w:rPr>
          <w:rStyle w:val="110"/>
          <w:sz w:val="28"/>
          <w:szCs w:val="28"/>
          <w:lang w:val="en-US"/>
        </w:rPr>
        <w:t>)</w:t>
      </w:r>
      <w:r w:rsidRPr="006914C4">
        <w:rPr>
          <w:rStyle w:val="110"/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 xml:space="preserve">      NO        Na</w:t>
      </w:r>
      <w:r w:rsidRPr="006914C4">
        <w:rPr>
          <w:rStyle w:val="110"/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>P0</w:t>
      </w:r>
      <w:r w:rsidRPr="006914C4">
        <w:rPr>
          <w:rStyle w:val="110"/>
          <w:sz w:val="28"/>
          <w:szCs w:val="28"/>
          <w:vertAlign w:val="subscript"/>
          <w:lang w:val="en-US"/>
        </w:rPr>
        <w:t>4</w:t>
      </w:r>
    </w:p>
    <w:p w:rsidR="006914C4" w:rsidRDefault="006914C4" w:rsidP="006914C4">
      <w:pPr>
        <w:pStyle w:val="15"/>
        <w:numPr>
          <w:ilvl w:val="0"/>
          <w:numId w:val="31"/>
        </w:numPr>
        <w:shd w:val="clear" w:color="auto" w:fill="auto"/>
        <w:tabs>
          <w:tab w:val="left" w:pos="328"/>
        </w:tabs>
        <w:spacing w:after="350"/>
        <w:ind w:left="40" w:right="78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Уравнение данной химической реакции изобразите в ионном виде:       </w:t>
      </w:r>
      <w:r>
        <w:rPr>
          <w:sz w:val="28"/>
          <w:szCs w:val="28"/>
          <w:lang w:val="en-US"/>
        </w:rPr>
        <w:t>Zn</w:t>
      </w: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OH</w:t>
      </w:r>
      <w:r>
        <w:rPr>
          <w:rStyle w:val="110"/>
          <w:sz w:val="28"/>
          <w:szCs w:val="28"/>
        </w:rPr>
        <w:t>)</w:t>
      </w:r>
      <w:r>
        <w:rPr>
          <w:rStyle w:val="110"/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+ 2</w:t>
      </w:r>
      <w:r>
        <w:rPr>
          <w:sz w:val="28"/>
          <w:szCs w:val="28"/>
          <w:lang w:val="en-US"/>
        </w:rPr>
        <w:t>HCI</w:t>
      </w:r>
      <w:r>
        <w:rPr>
          <w:sz w:val="28"/>
          <w:szCs w:val="28"/>
        </w:rPr>
        <w:t xml:space="preserve"> -&gt; </w:t>
      </w:r>
      <w:r>
        <w:rPr>
          <w:sz w:val="28"/>
          <w:szCs w:val="28"/>
          <w:lang w:val="en-US"/>
        </w:rPr>
        <w:t>ZnCI</w:t>
      </w:r>
      <w:r>
        <w:rPr>
          <w:rStyle w:val="110"/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+ 2Н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0</w:t>
      </w:r>
    </w:p>
    <w:p w:rsidR="006914C4" w:rsidRDefault="006914C4" w:rsidP="006914C4">
      <w:pPr>
        <w:pStyle w:val="15"/>
        <w:numPr>
          <w:ilvl w:val="0"/>
          <w:numId w:val="31"/>
        </w:numPr>
        <w:shd w:val="clear" w:color="auto" w:fill="auto"/>
        <w:tabs>
          <w:tab w:val="left" w:pos="318"/>
        </w:tabs>
        <w:spacing w:after="22" w:line="240" w:lineRule="exact"/>
        <w:ind w:left="40"/>
        <w:jc w:val="left"/>
        <w:rPr>
          <w:sz w:val="28"/>
          <w:szCs w:val="28"/>
        </w:rPr>
      </w:pPr>
      <w:r>
        <w:rPr>
          <w:sz w:val="28"/>
          <w:szCs w:val="28"/>
        </w:rPr>
        <w:t>Закончите уравнение реакции и разберите его в ионном виде:</w:t>
      </w:r>
    </w:p>
    <w:p w:rsidR="006914C4" w:rsidRPr="006914C4" w:rsidRDefault="006914C4" w:rsidP="006914C4">
      <w:pPr>
        <w:pStyle w:val="15"/>
        <w:shd w:val="clear" w:color="auto" w:fill="auto"/>
        <w:spacing w:after="292" w:line="240" w:lineRule="exact"/>
        <w:ind w:left="4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ВаО+ </w:t>
      </w:r>
      <w:r>
        <w:rPr>
          <w:sz w:val="28"/>
          <w:szCs w:val="28"/>
          <w:lang w:val="en-US"/>
        </w:rPr>
        <w:t>HCI</w:t>
      </w:r>
      <w:r w:rsidRPr="001A0D46">
        <w:rPr>
          <w:sz w:val="28"/>
          <w:szCs w:val="28"/>
        </w:rPr>
        <w:t xml:space="preserve"> </w:t>
      </w:r>
      <w:r>
        <w:rPr>
          <w:rStyle w:val="0pt"/>
          <w:sz w:val="28"/>
          <w:szCs w:val="28"/>
        </w:rPr>
        <w:t>—&gt;</w:t>
      </w:r>
    </w:p>
    <w:p w:rsidR="006914C4" w:rsidRDefault="006914C4" w:rsidP="006914C4">
      <w:pPr>
        <w:tabs>
          <w:tab w:val="left" w:pos="9356"/>
        </w:tabs>
        <w:ind w:right="-8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Итоговая контрольная работа</w:t>
      </w:r>
    </w:p>
    <w:p w:rsidR="006914C4" w:rsidRDefault="006914C4" w:rsidP="006914C4">
      <w:pPr>
        <w:tabs>
          <w:tab w:val="left" w:pos="9356"/>
        </w:tabs>
        <w:ind w:right="-8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914C4" w:rsidRDefault="006914C4" w:rsidP="006914C4">
      <w:pPr>
        <w:tabs>
          <w:tab w:val="left" w:pos="9356"/>
        </w:tabs>
        <w:ind w:right="-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Выберите один правильный ответ:</w:t>
      </w:r>
    </w:p>
    <w:p w:rsidR="006914C4" w:rsidRDefault="006914C4" w:rsidP="006914C4">
      <w:pPr>
        <w:pStyle w:val="af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1. </w:t>
      </w:r>
      <w:r>
        <w:rPr>
          <w:sz w:val="28"/>
          <w:szCs w:val="28"/>
        </w:rPr>
        <w:t>Завершённый внешний электронный слой имеет атом</w:t>
      </w:r>
    </w:p>
    <w:p w:rsidR="006914C4" w:rsidRDefault="006914C4" w:rsidP="006914C4">
      <w:pPr>
        <w:pStyle w:val="af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1) аргона            2) водород                 3) магния              4) кислорода</w:t>
      </w:r>
    </w:p>
    <w:p w:rsidR="006914C4" w:rsidRDefault="006914C4" w:rsidP="006914C4">
      <w:pPr>
        <w:tabs>
          <w:tab w:val="left" w:pos="9356"/>
        </w:tabs>
        <w:spacing w:before="360"/>
        <w:ind w:right="-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2. Изменение свойств от металлических к неметаллическим происходит в ряду   </w:t>
      </w:r>
    </w:p>
    <w:p w:rsidR="006914C4" w:rsidRDefault="006914C4" w:rsidP="006914C4">
      <w:pPr>
        <w:tabs>
          <w:tab w:val="left" w:pos="9356"/>
        </w:tabs>
        <w:spacing w:before="120"/>
        <w:ind w:right="-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1) </w:t>
      </w:r>
      <w:r>
        <w:rPr>
          <w:rFonts w:ascii="Times New Roman" w:hAnsi="Times New Roman" w:cs="Times New Roman"/>
          <w:sz w:val="28"/>
          <w:szCs w:val="28"/>
          <w:lang w:val="en-US"/>
        </w:rPr>
        <w:t>Mg</w:t>
      </w:r>
      <w:r>
        <w:rPr>
          <w:rFonts w:ascii="Times New Roman" w:hAnsi="Times New Roman" w:cs="Times New Roman"/>
          <w:sz w:val="28"/>
          <w:szCs w:val="28"/>
        </w:rPr>
        <w:t xml:space="preserve"> → </w:t>
      </w:r>
      <w:r>
        <w:rPr>
          <w:rFonts w:ascii="Times New Roman" w:hAnsi="Times New Roman" w:cs="Times New Roman"/>
          <w:sz w:val="28"/>
          <w:szCs w:val="28"/>
          <w:lang w:val="en-US"/>
        </w:rPr>
        <w:t>AI</w:t>
      </w:r>
      <w:r>
        <w:rPr>
          <w:rFonts w:ascii="Times New Roman" w:hAnsi="Times New Roman" w:cs="Times New Roman"/>
          <w:sz w:val="28"/>
          <w:szCs w:val="28"/>
        </w:rPr>
        <w:t xml:space="preserve">  →  </w:t>
      </w:r>
      <w:r>
        <w:rPr>
          <w:rFonts w:ascii="Times New Roman" w:hAnsi="Times New Roman" w:cs="Times New Roman"/>
          <w:sz w:val="28"/>
          <w:szCs w:val="28"/>
          <w:lang w:val="en-US"/>
        </w:rPr>
        <w:t>Si</w:t>
      </w:r>
      <w:r w:rsidRPr="006914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2)С   →  В     → </w:t>
      </w:r>
      <w:r>
        <w:rPr>
          <w:rFonts w:ascii="Times New Roman" w:hAnsi="Times New Roman" w:cs="Times New Roman"/>
          <w:sz w:val="28"/>
          <w:szCs w:val="28"/>
          <w:lang w:val="en-US"/>
        </w:rPr>
        <w:t>Li</w:t>
      </w:r>
      <w:r>
        <w:rPr>
          <w:rFonts w:ascii="Times New Roman" w:hAnsi="Times New Roman" w:cs="Times New Roman"/>
          <w:sz w:val="28"/>
          <w:szCs w:val="28"/>
        </w:rPr>
        <w:t xml:space="preserve">       3)</w:t>
      </w:r>
      <w:r>
        <w:rPr>
          <w:rFonts w:ascii="Times New Roman" w:hAnsi="Times New Roman" w:cs="Times New Roman"/>
          <w:bCs/>
          <w:sz w:val="28"/>
          <w:szCs w:val="28"/>
        </w:rPr>
        <w:t>Ва</w:t>
      </w:r>
      <w:r>
        <w:rPr>
          <w:rFonts w:ascii="Times New Roman" w:hAnsi="Times New Roman" w:cs="Times New Roman"/>
          <w:sz w:val="28"/>
          <w:szCs w:val="28"/>
        </w:rPr>
        <w:t xml:space="preserve">  →  М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>
        <w:rPr>
          <w:rFonts w:ascii="Times New Roman" w:hAnsi="Times New Roman" w:cs="Times New Roman"/>
          <w:sz w:val="28"/>
          <w:szCs w:val="28"/>
        </w:rPr>
        <w:t xml:space="preserve"> →  Са     4)Р   →  </w:t>
      </w:r>
      <w:r>
        <w:rPr>
          <w:rFonts w:ascii="Times New Roman" w:hAnsi="Times New Roman" w:cs="Times New Roman"/>
          <w:sz w:val="28"/>
          <w:szCs w:val="28"/>
          <w:lang w:val="en-US"/>
        </w:rPr>
        <w:t>Si</w:t>
      </w:r>
      <w:r>
        <w:rPr>
          <w:rFonts w:ascii="Times New Roman" w:hAnsi="Times New Roman" w:cs="Times New Roman"/>
          <w:sz w:val="28"/>
          <w:szCs w:val="28"/>
        </w:rPr>
        <w:t xml:space="preserve">  →  А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6914C4" w:rsidRDefault="006914C4" w:rsidP="006914C4">
      <w:pPr>
        <w:tabs>
          <w:tab w:val="left" w:pos="9356"/>
        </w:tabs>
        <w:ind w:right="-8" w:firstLine="2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6914C4" w:rsidRDefault="006914C4" w:rsidP="006914C4">
      <w:pPr>
        <w:tabs>
          <w:tab w:val="left" w:pos="9356"/>
        </w:tabs>
        <w:ind w:right="-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3.</w:t>
      </w:r>
      <w:r>
        <w:rPr>
          <w:rFonts w:ascii="Times New Roman" w:hAnsi="Times New Roman" w:cs="Times New Roman"/>
          <w:bCs/>
          <w:sz w:val="28"/>
          <w:szCs w:val="28"/>
        </w:rPr>
        <w:t xml:space="preserve"> В каком соединении степени</w:t>
      </w:r>
      <w:r>
        <w:rPr>
          <w:rFonts w:ascii="Times New Roman" w:hAnsi="Times New Roman" w:cs="Times New Roman"/>
          <w:sz w:val="28"/>
          <w:szCs w:val="28"/>
        </w:rPr>
        <w:t xml:space="preserve"> окисления химических элементов равны  +З   и  -1?</w:t>
      </w:r>
    </w:p>
    <w:p w:rsidR="006914C4" w:rsidRDefault="006914C4" w:rsidP="006914C4">
      <w:pPr>
        <w:tabs>
          <w:tab w:val="left" w:pos="9356"/>
        </w:tabs>
        <w:ind w:right="-8"/>
        <w:jc w:val="both"/>
        <w:rPr>
          <w:rFonts w:ascii="Times New Roman" w:hAnsi="Times New Roman" w:cs="Times New Roman"/>
          <w:sz w:val="28"/>
          <w:szCs w:val="28"/>
        </w:rPr>
      </w:pPr>
    </w:p>
    <w:p w:rsidR="006914C4" w:rsidRDefault="006914C4" w:rsidP="006914C4">
      <w:pPr>
        <w:tabs>
          <w:tab w:val="left" w:pos="9356"/>
        </w:tabs>
        <w:ind w:right="-8" w:firstLine="2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   1)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NF</w:t>
      </w:r>
      <w:r>
        <w:rPr>
          <w:rFonts w:ascii="Times New Roman" w:hAnsi="Times New Roman" w:cs="Times New Roman"/>
          <w:sz w:val="28"/>
          <w:szCs w:val="28"/>
        </w:rPr>
        <w:t xml:space="preserve">з                     2) </w:t>
      </w:r>
      <w:r>
        <w:rPr>
          <w:rFonts w:ascii="Times New Roman" w:hAnsi="Times New Roman" w:cs="Times New Roman"/>
          <w:sz w:val="28"/>
          <w:szCs w:val="28"/>
          <w:lang w:val="en-US"/>
        </w:rPr>
        <w:t>PH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3)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3 </w:t>
      </w:r>
      <w:r>
        <w:rPr>
          <w:rFonts w:ascii="Times New Roman" w:hAnsi="Times New Roman" w:cs="Times New Roman"/>
          <w:sz w:val="28"/>
          <w:szCs w:val="28"/>
        </w:rPr>
        <w:t xml:space="preserve">                  4) А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С1з </w:t>
      </w:r>
    </w:p>
    <w:p w:rsidR="006914C4" w:rsidRDefault="006914C4" w:rsidP="006914C4">
      <w:pPr>
        <w:tabs>
          <w:tab w:val="left" w:pos="9356"/>
        </w:tabs>
        <w:ind w:right="-8" w:firstLine="260"/>
        <w:jc w:val="both"/>
        <w:rPr>
          <w:rFonts w:ascii="Times New Roman" w:hAnsi="Times New Roman" w:cs="Times New Roman"/>
          <w:sz w:val="28"/>
          <w:szCs w:val="28"/>
        </w:rPr>
      </w:pPr>
    </w:p>
    <w:p w:rsidR="006914C4" w:rsidRDefault="006914C4" w:rsidP="006914C4">
      <w:pPr>
        <w:tabs>
          <w:tab w:val="left" w:pos="9356"/>
        </w:tabs>
        <w:ind w:right="-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4. К кислотным оксидам относится</w:t>
      </w:r>
    </w:p>
    <w:p w:rsidR="006914C4" w:rsidRDefault="006914C4" w:rsidP="006914C4">
      <w:pPr>
        <w:tabs>
          <w:tab w:val="left" w:pos="9356"/>
        </w:tabs>
        <w:ind w:right="-8"/>
        <w:jc w:val="both"/>
        <w:rPr>
          <w:rFonts w:ascii="Times New Roman" w:hAnsi="Times New Roman" w:cs="Times New Roman"/>
          <w:sz w:val="28"/>
          <w:szCs w:val="28"/>
        </w:rPr>
      </w:pPr>
    </w:p>
    <w:p w:rsidR="006914C4" w:rsidRDefault="006914C4" w:rsidP="006914C4">
      <w:pPr>
        <w:tabs>
          <w:tab w:val="left" w:pos="9356"/>
        </w:tabs>
        <w:ind w:right="-6" w:firstLine="27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1) оксид натрия          2)  оксид цинка          3) оксид углерода (II)      4) оксид фосфора (V) </w:t>
      </w:r>
    </w:p>
    <w:p w:rsidR="006914C4" w:rsidRDefault="006914C4" w:rsidP="006914C4">
      <w:pPr>
        <w:tabs>
          <w:tab w:val="left" w:pos="9356"/>
        </w:tabs>
        <w:ind w:right="-6" w:firstLine="278"/>
        <w:jc w:val="both"/>
        <w:rPr>
          <w:rFonts w:ascii="Times New Roman" w:hAnsi="Times New Roman" w:cs="Times New Roman"/>
          <w:sz w:val="28"/>
          <w:szCs w:val="28"/>
        </w:rPr>
      </w:pPr>
    </w:p>
    <w:p w:rsidR="006914C4" w:rsidRDefault="006914C4" w:rsidP="006914C4">
      <w:pPr>
        <w:tabs>
          <w:tab w:val="left" w:pos="9356"/>
        </w:tabs>
        <w:ind w:right="-8" w:firstLine="280"/>
        <w:jc w:val="both"/>
        <w:rPr>
          <w:rFonts w:ascii="Times New Roman" w:hAnsi="Times New Roman" w:cs="Times New Roman"/>
          <w:sz w:val="28"/>
          <w:szCs w:val="28"/>
        </w:rPr>
      </w:pPr>
    </w:p>
    <w:p w:rsidR="006914C4" w:rsidRDefault="006914C4" w:rsidP="006914C4">
      <w:pPr>
        <w:tabs>
          <w:tab w:val="left" w:pos="9356"/>
        </w:tabs>
        <w:ind w:right="-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5. Сумма коэффициентов в уравнении реакции между алюминием и кислородом равна</w:t>
      </w:r>
    </w:p>
    <w:p w:rsidR="006914C4" w:rsidRDefault="006914C4" w:rsidP="006914C4">
      <w:pPr>
        <w:tabs>
          <w:tab w:val="left" w:pos="9356"/>
        </w:tabs>
        <w:ind w:right="-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1) 6               2) 5              3) 9               4) 4 </w:t>
      </w:r>
    </w:p>
    <w:p w:rsidR="006914C4" w:rsidRDefault="006914C4" w:rsidP="006914C4">
      <w:pPr>
        <w:tabs>
          <w:tab w:val="left" w:pos="9356"/>
        </w:tabs>
        <w:ind w:right="-8"/>
        <w:jc w:val="both"/>
        <w:rPr>
          <w:rFonts w:ascii="Times New Roman" w:hAnsi="Times New Roman" w:cs="Times New Roman"/>
          <w:sz w:val="28"/>
          <w:szCs w:val="28"/>
        </w:rPr>
      </w:pPr>
    </w:p>
    <w:p w:rsidR="006914C4" w:rsidRDefault="006914C4" w:rsidP="006914C4">
      <w:pPr>
        <w:tabs>
          <w:tab w:val="left" w:pos="9356"/>
        </w:tabs>
        <w:ind w:right="-8"/>
        <w:jc w:val="both"/>
        <w:rPr>
          <w:rFonts w:ascii="Times New Roman" w:hAnsi="Times New Roman" w:cs="Times New Roman"/>
          <w:sz w:val="28"/>
          <w:szCs w:val="28"/>
        </w:rPr>
      </w:pPr>
    </w:p>
    <w:p w:rsidR="006914C4" w:rsidRDefault="006914C4" w:rsidP="006914C4">
      <w:pPr>
        <w:tabs>
          <w:tab w:val="left" w:pos="9356"/>
        </w:tabs>
        <w:ind w:right="-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6. Окислительно-восстановительной является реакция, уравнение которой</w:t>
      </w:r>
    </w:p>
    <w:p w:rsidR="006914C4" w:rsidRDefault="006914C4" w:rsidP="006914C4">
      <w:pPr>
        <w:tabs>
          <w:tab w:val="left" w:pos="9356"/>
        </w:tabs>
        <w:ind w:right="-6" w:firstLine="1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1)    2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>
        <w:rPr>
          <w:rFonts w:ascii="Times New Roman" w:hAnsi="Times New Roman" w:cs="Times New Roman"/>
          <w:sz w:val="28"/>
          <w:szCs w:val="28"/>
        </w:rPr>
        <w:t xml:space="preserve">е(ОН)з =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  <w:vertAlign w:val="subscript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 + ЗН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0                             3)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bCs/>
          <w:sz w:val="28"/>
          <w:szCs w:val="28"/>
        </w:rPr>
        <w:t>аОН</w:t>
      </w:r>
      <w:r>
        <w:rPr>
          <w:rFonts w:ascii="Times New Roman" w:hAnsi="Times New Roman" w:cs="Times New Roman"/>
          <w:sz w:val="28"/>
          <w:szCs w:val="28"/>
        </w:rPr>
        <w:t xml:space="preserve"> + Н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=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Cs/>
          <w:sz w:val="28"/>
          <w:szCs w:val="28"/>
        </w:rPr>
        <w:t xml:space="preserve"> + Н</w:t>
      </w:r>
      <w:r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bCs/>
          <w:sz w:val="28"/>
          <w:szCs w:val="28"/>
        </w:rPr>
        <w:t xml:space="preserve">0 </w:t>
      </w:r>
    </w:p>
    <w:p w:rsidR="006914C4" w:rsidRDefault="006914C4" w:rsidP="006914C4">
      <w:pPr>
        <w:tabs>
          <w:tab w:val="left" w:pos="9356"/>
        </w:tabs>
        <w:ind w:right="-6" w:firstLine="102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 xml:space="preserve">     2)     СаО + Н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0 = Са(ОН)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2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4)    2А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+3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 xml:space="preserve"> = А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6914C4" w:rsidRDefault="006914C4" w:rsidP="006914C4">
      <w:pPr>
        <w:tabs>
          <w:tab w:val="left" w:pos="9356"/>
        </w:tabs>
        <w:ind w:right="-6" w:firstLine="102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</w:p>
    <w:p w:rsidR="006914C4" w:rsidRDefault="006914C4" w:rsidP="006914C4">
      <w:pPr>
        <w:tabs>
          <w:tab w:val="left" w:pos="9356"/>
        </w:tabs>
        <w:ind w:right="-6" w:firstLine="102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</w:p>
    <w:p w:rsidR="006914C4" w:rsidRDefault="006914C4" w:rsidP="006914C4">
      <w:pPr>
        <w:tabs>
          <w:tab w:val="left" w:pos="9356"/>
        </w:tabs>
        <w:spacing w:before="60"/>
        <w:ind w:right="-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Какое сокращенное ионное уравнение соответствует реакции между нитратом бария и серной  кислотой?</w:t>
      </w:r>
    </w:p>
    <w:p w:rsidR="006914C4" w:rsidRDefault="006914C4" w:rsidP="006914C4">
      <w:pPr>
        <w:tabs>
          <w:tab w:val="left" w:pos="9356"/>
        </w:tabs>
        <w:spacing w:before="120"/>
        <w:ind w:right="-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      </w:t>
      </w:r>
      <w:r>
        <w:rPr>
          <w:rFonts w:ascii="Times New Roman" w:hAnsi="Times New Roman" w:cs="Times New Roman"/>
          <w:iCs/>
          <w:sz w:val="28"/>
          <w:szCs w:val="28"/>
          <w:lang w:val="en-US"/>
        </w:rPr>
        <w:t>1)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Ва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2+</w:t>
      </w:r>
      <w:r>
        <w:rPr>
          <w:rFonts w:ascii="Times New Roman" w:hAnsi="Times New Roman" w:cs="Times New Roman"/>
          <w:sz w:val="28"/>
          <w:szCs w:val="28"/>
          <w:lang w:val="en-US"/>
        </w:rPr>
        <w:t>+ S0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 xml:space="preserve">2-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= </w:t>
      </w:r>
      <w:r>
        <w:rPr>
          <w:rFonts w:ascii="Times New Roman" w:hAnsi="Times New Roman" w:cs="Times New Roman"/>
          <w:sz w:val="28"/>
          <w:szCs w:val="28"/>
        </w:rPr>
        <w:t>Ва</w:t>
      </w:r>
      <w:r>
        <w:rPr>
          <w:rFonts w:ascii="Times New Roman" w:hAnsi="Times New Roman" w:cs="Times New Roman"/>
          <w:sz w:val="28"/>
          <w:szCs w:val="28"/>
          <w:lang w:val="en-US"/>
        </w:rPr>
        <w:t>S0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4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3)    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+</w:t>
      </w:r>
      <w:r>
        <w:rPr>
          <w:rFonts w:ascii="Times New Roman" w:hAnsi="Times New Roman" w:cs="Times New Roman"/>
          <w:sz w:val="28"/>
          <w:szCs w:val="28"/>
          <w:lang w:val="en-US"/>
        </w:rPr>
        <w:t>+ NO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 xml:space="preserve">−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= 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>Оз</w:t>
      </w:r>
    </w:p>
    <w:p w:rsidR="006914C4" w:rsidRDefault="006914C4" w:rsidP="006914C4">
      <w:pPr>
        <w:tabs>
          <w:tab w:val="left" w:pos="9356"/>
        </w:tabs>
        <w:spacing w:before="120"/>
        <w:ind w:right="-8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2)    Н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>
        <w:rPr>
          <w:rFonts w:ascii="Times New Roman" w:hAnsi="Times New Roman" w:cs="Times New Roman"/>
          <w:sz w:val="28"/>
          <w:szCs w:val="28"/>
        </w:rPr>
        <w:t>+ОН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−  </w:t>
      </w:r>
      <w:r>
        <w:rPr>
          <w:rFonts w:ascii="Times New Roman" w:hAnsi="Times New Roman" w:cs="Times New Roman"/>
          <w:sz w:val="28"/>
          <w:szCs w:val="28"/>
        </w:rPr>
        <w:t xml:space="preserve">=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О                                         4)    Ва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2+</w:t>
      </w:r>
      <w:r>
        <w:rPr>
          <w:rFonts w:ascii="Times New Roman" w:hAnsi="Times New Roman" w:cs="Times New Roman"/>
          <w:sz w:val="28"/>
          <w:szCs w:val="28"/>
        </w:rPr>
        <w:t xml:space="preserve"> + 2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 xml:space="preserve">Оз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−</w:t>
      </w:r>
      <w:r>
        <w:rPr>
          <w:rFonts w:ascii="Times New Roman" w:hAnsi="Times New Roman" w:cs="Times New Roman"/>
          <w:sz w:val="28"/>
          <w:szCs w:val="28"/>
        </w:rPr>
        <w:t xml:space="preserve">  = Ва(</w:t>
      </w:r>
      <w:r>
        <w:rPr>
          <w:rFonts w:ascii="Times New Roman" w:hAnsi="Times New Roman" w:cs="Times New Roman"/>
          <w:sz w:val="28"/>
          <w:szCs w:val="28"/>
          <w:lang w:val="en-US"/>
        </w:rPr>
        <w:t>NO</w:t>
      </w:r>
      <w:r>
        <w:rPr>
          <w:rFonts w:ascii="Times New Roman" w:hAnsi="Times New Roman" w:cs="Times New Roman"/>
          <w:sz w:val="28"/>
          <w:szCs w:val="28"/>
        </w:rPr>
        <w:t>з)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6914C4" w:rsidRDefault="006914C4" w:rsidP="006914C4">
      <w:pPr>
        <w:tabs>
          <w:tab w:val="left" w:pos="9356"/>
        </w:tabs>
        <w:spacing w:before="100"/>
        <w:ind w:right="-8"/>
        <w:jc w:val="both"/>
        <w:rPr>
          <w:rFonts w:ascii="Times New Roman" w:hAnsi="Times New Roman" w:cs="Times New Roman"/>
          <w:sz w:val="28"/>
          <w:szCs w:val="28"/>
        </w:rPr>
      </w:pPr>
    </w:p>
    <w:p w:rsidR="006914C4" w:rsidRDefault="006914C4" w:rsidP="006914C4">
      <w:pPr>
        <w:tabs>
          <w:tab w:val="left" w:pos="9356"/>
        </w:tabs>
        <w:spacing w:before="100"/>
        <w:ind w:right="-8"/>
        <w:jc w:val="both"/>
        <w:rPr>
          <w:rFonts w:ascii="Times New Roman" w:hAnsi="Times New Roman" w:cs="Times New Roman"/>
          <w:sz w:val="28"/>
          <w:szCs w:val="28"/>
        </w:rPr>
      </w:pPr>
    </w:p>
    <w:p w:rsidR="006914C4" w:rsidRDefault="006914C4" w:rsidP="006914C4">
      <w:pPr>
        <w:tabs>
          <w:tab w:val="left" w:pos="9356"/>
        </w:tabs>
        <w:spacing w:before="120"/>
        <w:ind w:right="-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 предложенного перечня ответов выберите 2 правильных.</w:t>
      </w:r>
    </w:p>
    <w:p w:rsidR="006914C4" w:rsidRDefault="006914C4" w:rsidP="006914C4">
      <w:pPr>
        <w:pStyle w:val="af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8. </w:t>
      </w:r>
      <w:r>
        <w:rPr>
          <w:sz w:val="28"/>
          <w:szCs w:val="28"/>
        </w:rPr>
        <w:t>Общим для магния и кальция является</w:t>
      </w:r>
    </w:p>
    <w:p w:rsidR="006914C4" w:rsidRDefault="006914C4" w:rsidP="006914C4">
      <w:pPr>
        <w:widowControl/>
        <w:spacing w:before="100" w:beforeAutospacing="1" w:after="100" w:afterAutospacing="1"/>
        <w:ind w:left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1)наличие 20 электронов в атомах</w:t>
      </w:r>
    </w:p>
    <w:p w:rsidR="006914C4" w:rsidRDefault="006914C4" w:rsidP="006914C4">
      <w:pPr>
        <w:widowControl/>
        <w:spacing w:before="100" w:beforeAutospacing="1" w:after="100" w:afterAutospacing="1"/>
        <w:ind w:left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2)нахождение валентных электронов в третьем электронном слое</w:t>
      </w:r>
    </w:p>
    <w:p w:rsidR="006914C4" w:rsidRDefault="006914C4" w:rsidP="006914C4">
      <w:pPr>
        <w:widowControl/>
        <w:spacing w:before="100" w:beforeAutospacing="1" w:after="100" w:afterAutospacing="1"/>
        <w:ind w:left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3)наличие двух электронов во внешнем электронном слое</w:t>
      </w:r>
    </w:p>
    <w:p w:rsidR="006914C4" w:rsidRDefault="006914C4" w:rsidP="006914C4">
      <w:pPr>
        <w:widowControl/>
        <w:spacing w:before="100" w:beforeAutospacing="1" w:after="100" w:afterAutospacing="1"/>
        <w:ind w:left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4)существование атомов в виде простых веществ-неметаллов</w:t>
      </w:r>
    </w:p>
    <w:p w:rsidR="006914C4" w:rsidRDefault="006914C4" w:rsidP="006914C4">
      <w:pPr>
        <w:widowControl/>
        <w:spacing w:before="100" w:beforeAutospacing="1" w:after="100" w:afterAutospacing="1"/>
        <w:ind w:left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5)способность образовывать оснóвные оксиды</w:t>
      </w:r>
    </w:p>
    <w:p w:rsidR="006914C4" w:rsidRDefault="006914C4" w:rsidP="006914C4">
      <w:pPr>
        <w:tabs>
          <w:tab w:val="left" w:pos="9356"/>
        </w:tabs>
        <w:spacing w:before="120"/>
        <w:ind w:right="-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Установите соответствие</w:t>
      </w:r>
    </w:p>
    <w:p w:rsidR="006914C4" w:rsidRDefault="006914C4" w:rsidP="006914C4">
      <w:pPr>
        <w:pStyle w:val="af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9. </w:t>
      </w:r>
      <w:r>
        <w:rPr>
          <w:sz w:val="28"/>
          <w:szCs w:val="28"/>
        </w:rPr>
        <w:t>Установите соответствие между веществом и реагентами, с каждым из которых оно может вступать в реакцию. Ответ – последовательность цифр.</w:t>
      </w:r>
    </w:p>
    <w:p w:rsidR="006914C4" w:rsidRDefault="006914C4" w:rsidP="006914C4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НАЗВАНИЕ ВЕЩЕСТВА                                   РЕАГЕНТЫ</w:t>
      </w:r>
    </w:p>
    <w:p w:rsidR="006914C4" w:rsidRDefault="006914C4" w:rsidP="006914C4">
      <w:pPr>
        <w:widowControl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кислород                                        1) </w:t>
      </w:r>
      <w:r>
        <w:rPr>
          <w:rFonts w:ascii="Times New Roman" w:hAnsi="Times New Roman" w:cs="Times New Roman"/>
          <w:sz w:val="28"/>
          <w:szCs w:val="28"/>
          <w:lang w:val="en-US"/>
        </w:rPr>
        <w:t>NaOH</w:t>
      </w:r>
      <w:r>
        <w:rPr>
          <w:rFonts w:ascii="Times New Roman" w:hAnsi="Times New Roman" w:cs="Times New Roman"/>
          <w:sz w:val="28"/>
          <w:szCs w:val="28"/>
        </w:rPr>
        <w:t xml:space="preserve"> (р-р), </w:t>
      </w:r>
      <w:r>
        <w:rPr>
          <w:rFonts w:ascii="Times New Roman" w:hAnsi="Times New Roman" w:cs="Times New Roman"/>
          <w:sz w:val="28"/>
          <w:szCs w:val="28"/>
          <w:lang w:val="en-US"/>
        </w:rPr>
        <w:t>MgCl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(р-р)</w:t>
      </w:r>
    </w:p>
    <w:p w:rsidR="006914C4" w:rsidRDefault="006914C4" w:rsidP="006914C4">
      <w:pPr>
        <w:widowControl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аммиак                                            2) </w:t>
      </w:r>
      <w:r>
        <w:rPr>
          <w:rFonts w:ascii="Times New Roman" w:hAnsi="Times New Roman" w:cs="Times New Roman"/>
          <w:sz w:val="28"/>
          <w:szCs w:val="28"/>
          <w:lang w:val="en-US"/>
        </w:rPr>
        <w:t>SO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CH</w:t>
      </w:r>
      <w:r>
        <w:rPr>
          <w:rFonts w:ascii="Times New Roman" w:hAnsi="Times New Roman" w:cs="Times New Roman"/>
          <w:sz w:val="28"/>
          <w:szCs w:val="28"/>
          <w:vertAlign w:val="subscript"/>
        </w:rPr>
        <w:t>4</w:t>
      </w:r>
    </w:p>
    <w:p w:rsidR="006914C4" w:rsidRDefault="006914C4" w:rsidP="006914C4">
      <w:pPr>
        <w:widowControl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сульфат меди(II)                            3) </w:t>
      </w:r>
      <w:r>
        <w:rPr>
          <w:rFonts w:ascii="Times New Roman" w:hAnsi="Times New Roman" w:cs="Times New Roman"/>
          <w:sz w:val="28"/>
          <w:szCs w:val="28"/>
          <w:lang w:val="en-US"/>
        </w:rPr>
        <w:t>Zn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Ba</w:t>
      </w: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NO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(р-р)</w:t>
      </w:r>
    </w:p>
    <w:p w:rsidR="006914C4" w:rsidRDefault="006914C4" w:rsidP="006914C4">
      <w:pPr>
        <w:widowControl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4) </w:t>
      </w:r>
      <w:r>
        <w:rPr>
          <w:rFonts w:ascii="Times New Roman" w:hAnsi="Times New Roman" w:cs="Times New Roman"/>
          <w:sz w:val="28"/>
          <w:szCs w:val="28"/>
          <w:lang w:val="en-US"/>
        </w:rPr>
        <w:t>HCl</w:t>
      </w:r>
      <w:r>
        <w:rPr>
          <w:rFonts w:ascii="Times New Roman" w:hAnsi="Times New Roman" w:cs="Times New Roman"/>
          <w:sz w:val="28"/>
          <w:szCs w:val="28"/>
        </w:rPr>
        <w:t xml:space="preserve"> (р-р), </w:t>
      </w:r>
      <w:r>
        <w:rPr>
          <w:rFonts w:ascii="Times New Roman" w:hAnsi="Times New Roman" w:cs="Times New Roman"/>
          <w:sz w:val="28"/>
          <w:szCs w:val="28"/>
          <w:lang w:val="en-US"/>
        </w:rPr>
        <w:t>HNO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(р-р)</w:t>
      </w:r>
    </w:p>
    <w:p w:rsidR="006914C4" w:rsidRDefault="006914C4" w:rsidP="006914C4">
      <w:pPr>
        <w:tabs>
          <w:tab w:val="left" w:pos="1663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6914C4" w:rsidRDefault="006914C4" w:rsidP="006914C4">
      <w:pPr>
        <w:ind w:firstLine="36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914C4" w:rsidRDefault="006914C4" w:rsidP="006914C4">
      <w:pPr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914C4" w:rsidRPr="00571904" w:rsidRDefault="006914C4" w:rsidP="00571904">
      <w:pPr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6914C4" w:rsidRPr="00571904" w:rsidSect="001A0D46">
      <w:footerReference w:type="even" r:id="rId8"/>
      <w:footerReference w:type="default" r:id="rId9"/>
      <w:pgSz w:w="16834" w:h="11909" w:orient="landscape" w:code="9"/>
      <w:pgMar w:top="709" w:right="1134" w:bottom="1701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0894" w:rsidRDefault="004B0894">
      <w:r>
        <w:separator/>
      </w:r>
    </w:p>
  </w:endnote>
  <w:endnote w:type="continuationSeparator" w:id="1">
    <w:p w:rsidR="004B0894" w:rsidRDefault="004B08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4D82" w:rsidRDefault="000670F9" w:rsidP="00B02465">
    <w:pPr>
      <w:pStyle w:val="aa"/>
      <w:framePr w:wrap="around" w:vAnchor="text" w:hAnchor="margin" w:xAlign="right" w:y="1"/>
      <w:rPr>
        <w:rStyle w:val="ac"/>
        <w:rFonts w:cs="Courier New"/>
      </w:rPr>
    </w:pPr>
    <w:r>
      <w:rPr>
        <w:rStyle w:val="ac"/>
        <w:rFonts w:cs="Courier New"/>
      </w:rPr>
      <w:fldChar w:fldCharType="begin"/>
    </w:r>
    <w:r w:rsidR="00CC4D82">
      <w:rPr>
        <w:rStyle w:val="ac"/>
        <w:rFonts w:cs="Courier New"/>
      </w:rPr>
      <w:instrText xml:space="preserve">PAGE  </w:instrText>
    </w:r>
    <w:r>
      <w:rPr>
        <w:rStyle w:val="ac"/>
        <w:rFonts w:cs="Courier New"/>
      </w:rPr>
      <w:fldChar w:fldCharType="end"/>
    </w:r>
  </w:p>
  <w:p w:rsidR="00CC4D82" w:rsidRDefault="00CC4D82" w:rsidP="00667306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4D82" w:rsidRDefault="000670F9" w:rsidP="00B02465">
    <w:pPr>
      <w:pStyle w:val="aa"/>
      <w:framePr w:wrap="around" w:vAnchor="text" w:hAnchor="margin" w:xAlign="right" w:y="1"/>
      <w:rPr>
        <w:rStyle w:val="ac"/>
        <w:rFonts w:cs="Courier New"/>
      </w:rPr>
    </w:pPr>
    <w:r>
      <w:rPr>
        <w:rStyle w:val="ac"/>
        <w:rFonts w:cs="Courier New"/>
      </w:rPr>
      <w:fldChar w:fldCharType="begin"/>
    </w:r>
    <w:r w:rsidR="00CC4D82">
      <w:rPr>
        <w:rStyle w:val="ac"/>
        <w:rFonts w:cs="Courier New"/>
      </w:rPr>
      <w:instrText xml:space="preserve">PAGE  </w:instrText>
    </w:r>
    <w:r>
      <w:rPr>
        <w:rStyle w:val="ac"/>
        <w:rFonts w:cs="Courier New"/>
      </w:rPr>
      <w:fldChar w:fldCharType="separate"/>
    </w:r>
    <w:r w:rsidR="006B51A5">
      <w:rPr>
        <w:rStyle w:val="ac"/>
        <w:rFonts w:cs="Courier New"/>
        <w:noProof/>
      </w:rPr>
      <w:t>36</w:t>
    </w:r>
    <w:r>
      <w:rPr>
        <w:rStyle w:val="ac"/>
        <w:rFonts w:cs="Courier New"/>
      </w:rPr>
      <w:fldChar w:fldCharType="end"/>
    </w:r>
  </w:p>
  <w:p w:rsidR="00CC4D82" w:rsidRDefault="00CC4D82" w:rsidP="00667306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0894" w:rsidRDefault="004B0894">
      <w:r>
        <w:separator/>
      </w:r>
    </w:p>
  </w:footnote>
  <w:footnote w:type="continuationSeparator" w:id="1">
    <w:p w:rsidR="004B0894" w:rsidRDefault="004B0894">
      <w:r>
        <w:continuationSeparator/>
      </w:r>
    </w:p>
  </w:footnote>
  <w:footnote w:id="2">
    <w:p w:rsidR="00CC4D82" w:rsidRDefault="00CC4D82" w:rsidP="00A64954"/>
    <w:p w:rsidR="00CC4D82" w:rsidRDefault="00CC4D82" w:rsidP="00A64954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0C0DC76"/>
    <w:lvl w:ilvl="0">
      <w:numFmt w:val="bullet"/>
      <w:lvlText w:val="*"/>
      <w:lvlJc w:val="left"/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>
    <w:nsid w:val="08416262"/>
    <w:multiLevelType w:val="hybridMultilevel"/>
    <w:tmpl w:val="85D859EE"/>
    <w:lvl w:ilvl="0" w:tplc="89005A6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CB52B26"/>
    <w:multiLevelType w:val="hybridMultilevel"/>
    <w:tmpl w:val="094881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CEC5DED"/>
    <w:multiLevelType w:val="multilevel"/>
    <w:tmpl w:val="2D4E747C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10"/>
        <w:w w:val="100"/>
        <w:position w:val="0"/>
        <w:sz w:val="25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15B73D77"/>
    <w:multiLevelType w:val="hybridMultilevel"/>
    <w:tmpl w:val="BBF89492"/>
    <w:lvl w:ilvl="0" w:tplc="A254E35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6CE0037"/>
    <w:multiLevelType w:val="hybridMultilevel"/>
    <w:tmpl w:val="0C7094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B80249E"/>
    <w:multiLevelType w:val="hybridMultilevel"/>
    <w:tmpl w:val="E000098C"/>
    <w:lvl w:ilvl="0" w:tplc="F20E916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20976E20"/>
    <w:multiLevelType w:val="multilevel"/>
    <w:tmpl w:val="02BA0CA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9"/>
        <w:w w:val="100"/>
        <w:position w:val="0"/>
        <w:sz w:val="24"/>
        <w:szCs w:val="24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28C71EF8"/>
    <w:multiLevelType w:val="hybridMultilevel"/>
    <w:tmpl w:val="A75859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A984034"/>
    <w:multiLevelType w:val="hybridMultilevel"/>
    <w:tmpl w:val="7944B87E"/>
    <w:lvl w:ilvl="0" w:tplc="3DD2F79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2BB90DDA"/>
    <w:multiLevelType w:val="hybridMultilevel"/>
    <w:tmpl w:val="4ACA8A7E"/>
    <w:lvl w:ilvl="0" w:tplc="0419000F">
      <w:start w:val="1"/>
      <w:numFmt w:val="decimal"/>
      <w:lvlText w:val="%1."/>
      <w:lvlJc w:val="left"/>
      <w:pPr>
        <w:tabs>
          <w:tab w:val="num" w:pos="903"/>
        </w:tabs>
        <w:ind w:left="90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2">
    <w:nsid w:val="2D25161F"/>
    <w:multiLevelType w:val="hybridMultilevel"/>
    <w:tmpl w:val="2804AF2E"/>
    <w:lvl w:ilvl="0" w:tplc="328213D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D653885"/>
    <w:multiLevelType w:val="multilevel"/>
    <w:tmpl w:val="16FAD40E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10"/>
        <w:w w:val="100"/>
        <w:position w:val="0"/>
        <w:sz w:val="25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428660D6"/>
    <w:multiLevelType w:val="hybridMultilevel"/>
    <w:tmpl w:val="820451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4A042FC2"/>
    <w:multiLevelType w:val="multilevel"/>
    <w:tmpl w:val="F0BACF12"/>
    <w:lvl w:ilvl="0">
      <w:start w:val="1"/>
      <w:numFmt w:val="bullet"/>
      <w:lvlText w:val="•"/>
      <w:lvlJc w:val="left"/>
      <w:rPr>
        <w:rFonts w:ascii="Georgia" w:eastAsia="Times New Roman" w:hAnsi="Georgia"/>
        <w:b w:val="0"/>
        <w:i w:val="0"/>
        <w:smallCaps w:val="0"/>
        <w:strike w:val="0"/>
        <w:dstrike w:val="0"/>
        <w:color w:val="000000"/>
        <w:spacing w:val="10"/>
        <w:w w:val="100"/>
        <w:position w:val="0"/>
        <w:sz w:val="23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>
    <w:nsid w:val="4C9949D6"/>
    <w:multiLevelType w:val="hybridMultilevel"/>
    <w:tmpl w:val="0B16A3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4D561EB7"/>
    <w:multiLevelType w:val="hybridMultilevel"/>
    <w:tmpl w:val="BB343398"/>
    <w:lvl w:ilvl="0" w:tplc="1834FA38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4DD53C7C"/>
    <w:multiLevelType w:val="hybridMultilevel"/>
    <w:tmpl w:val="2E12D2B8"/>
    <w:lvl w:ilvl="0" w:tplc="4D74F09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544A6AF0"/>
    <w:multiLevelType w:val="hybridMultilevel"/>
    <w:tmpl w:val="AE2A269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72A3290"/>
    <w:multiLevelType w:val="hybridMultilevel"/>
    <w:tmpl w:val="3836CF7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>
    <w:nsid w:val="5B730424"/>
    <w:multiLevelType w:val="hybridMultilevel"/>
    <w:tmpl w:val="853847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5BBE3F68"/>
    <w:multiLevelType w:val="hybridMultilevel"/>
    <w:tmpl w:val="18804E10"/>
    <w:lvl w:ilvl="0" w:tplc="E884C23C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702D3533"/>
    <w:multiLevelType w:val="hybridMultilevel"/>
    <w:tmpl w:val="645230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72740B47"/>
    <w:multiLevelType w:val="hybridMultilevel"/>
    <w:tmpl w:val="4B0687BA"/>
    <w:lvl w:ilvl="0" w:tplc="0419000F">
      <w:start w:val="1"/>
      <w:numFmt w:val="decimal"/>
      <w:lvlText w:val="%1."/>
      <w:lvlJc w:val="left"/>
      <w:pPr>
        <w:tabs>
          <w:tab w:val="num" w:pos="1265"/>
        </w:tabs>
        <w:ind w:left="126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32"/>
        </w:tabs>
        <w:ind w:left="22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52"/>
        </w:tabs>
        <w:ind w:left="29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72"/>
        </w:tabs>
        <w:ind w:left="36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92"/>
        </w:tabs>
        <w:ind w:left="43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12"/>
        </w:tabs>
        <w:ind w:left="51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32"/>
        </w:tabs>
        <w:ind w:left="58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52"/>
        </w:tabs>
        <w:ind w:left="65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72"/>
        </w:tabs>
        <w:ind w:left="7272" w:hanging="180"/>
      </w:pPr>
      <w:rPr>
        <w:rFonts w:cs="Times New Roman"/>
      </w:rPr>
    </w:lvl>
  </w:abstractNum>
  <w:abstractNum w:abstractNumId="25">
    <w:nsid w:val="765A20A5"/>
    <w:multiLevelType w:val="hybridMultilevel"/>
    <w:tmpl w:val="E88E2DFE"/>
    <w:lvl w:ilvl="0" w:tplc="041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7D0A878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0"/>
        <w:szCs w:val="20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76A034A1"/>
    <w:multiLevelType w:val="hybridMultilevel"/>
    <w:tmpl w:val="3E06EC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7A955D2"/>
    <w:multiLevelType w:val="hybridMultilevel"/>
    <w:tmpl w:val="EF9E30BC"/>
    <w:lvl w:ilvl="0" w:tplc="0DEEA986">
      <w:start w:val="1"/>
      <w:numFmt w:val="decimal"/>
      <w:lvlText w:val="%1."/>
      <w:lvlJc w:val="left"/>
      <w:pPr>
        <w:tabs>
          <w:tab w:val="num" w:pos="380"/>
        </w:tabs>
        <w:ind w:left="380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40"/>
        </w:tabs>
        <w:ind w:left="10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60"/>
        </w:tabs>
        <w:ind w:left="17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80"/>
        </w:tabs>
        <w:ind w:left="24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00"/>
        </w:tabs>
        <w:ind w:left="32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20"/>
        </w:tabs>
        <w:ind w:left="39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40"/>
        </w:tabs>
        <w:ind w:left="46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60"/>
        </w:tabs>
        <w:ind w:left="53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80"/>
        </w:tabs>
        <w:ind w:left="6080" w:hanging="180"/>
      </w:pPr>
      <w:rPr>
        <w:rFonts w:cs="Times New Roman"/>
      </w:rPr>
    </w:lvl>
  </w:abstractNum>
  <w:abstractNum w:abstractNumId="28">
    <w:nsid w:val="77DE5A7D"/>
    <w:multiLevelType w:val="hybridMultilevel"/>
    <w:tmpl w:val="D0FAA0C2"/>
    <w:lvl w:ilvl="0" w:tplc="C49084A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A254E354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7C2726A1"/>
    <w:multiLevelType w:val="multilevel"/>
    <w:tmpl w:val="604CAE2E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10"/>
        <w:w w:val="100"/>
        <w:position w:val="0"/>
        <w:sz w:val="25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4"/>
  </w:num>
  <w:num w:numId="2">
    <w:abstractNumId w:val="11"/>
  </w:num>
  <w:num w:numId="3">
    <w:abstractNumId w:val="20"/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7"/>
  </w:num>
  <w:num w:numId="20">
    <w:abstractNumId w:val="15"/>
  </w:num>
  <w:num w:numId="21">
    <w:abstractNumId w:val="13"/>
  </w:num>
  <w:num w:numId="22">
    <w:abstractNumId w:val="29"/>
  </w:num>
  <w:num w:numId="23">
    <w:abstractNumId w:val="4"/>
  </w:num>
  <w:num w:numId="24">
    <w:abstractNumId w:val="26"/>
  </w:num>
  <w:num w:numId="25">
    <w:abstractNumId w:val="2"/>
  </w:num>
  <w:num w:numId="26">
    <w:abstractNumId w:val="1"/>
  </w:num>
  <w:num w:numId="27">
    <w:abstractNumId w:val="25"/>
  </w:num>
  <w:num w:numId="28">
    <w:abstractNumId w:val="19"/>
  </w:num>
  <w:num w:numId="29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720"/>
  <w:drawingGridHorizontalSpacing w:val="120"/>
  <w:drawingGridVerticalSpacing w:val="181"/>
  <w:displayHorizontalDrawingGridEvery w:val="2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11C9"/>
    <w:rsid w:val="00004AA1"/>
    <w:rsid w:val="00022AC0"/>
    <w:rsid w:val="00025284"/>
    <w:rsid w:val="000670F9"/>
    <w:rsid w:val="00087D2B"/>
    <w:rsid w:val="001242D4"/>
    <w:rsid w:val="00147971"/>
    <w:rsid w:val="001610F6"/>
    <w:rsid w:val="001662D5"/>
    <w:rsid w:val="00173A86"/>
    <w:rsid w:val="0019609E"/>
    <w:rsid w:val="001A0D46"/>
    <w:rsid w:val="001A150F"/>
    <w:rsid w:val="001B1B46"/>
    <w:rsid w:val="001B61C6"/>
    <w:rsid w:val="001C0609"/>
    <w:rsid w:val="001F563A"/>
    <w:rsid w:val="00217853"/>
    <w:rsid w:val="00230B0A"/>
    <w:rsid w:val="00240EA4"/>
    <w:rsid w:val="0025156A"/>
    <w:rsid w:val="00257C9E"/>
    <w:rsid w:val="00270012"/>
    <w:rsid w:val="00277AE0"/>
    <w:rsid w:val="00292562"/>
    <w:rsid w:val="00293538"/>
    <w:rsid w:val="002C150F"/>
    <w:rsid w:val="002E4067"/>
    <w:rsid w:val="002E67AC"/>
    <w:rsid w:val="002F06DE"/>
    <w:rsid w:val="002F41FD"/>
    <w:rsid w:val="00303A74"/>
    <w:rsid w:val="0031090B"/>
    <w:rsid w:val="00311307"/>
    <w:rsid w:val="00345766"/>
    <w:rsid w:val="003500EB"/>
    <w:rsid w:val="00364188"/>
    <w:rsid w:val="003650ED"/>
    <w:rsid w:val="00374C23"/>
    <w:rsid w:val="00386047"/>
    <w:rsid w:val="0039482A"/>
    <w:rsid w:val="00397F11"/>
    <w:rsid w:val="003B286F"/>
    <w:rsid w:val="003E10AD"/>
    <w:rsid w:val="003F2B5B"/>
    <w:rsid w:val="003F4401"/>
    <w:rsid w:val="003F6A83"/>
    <w:rsid w:val="004005EC"/>
    <w:rsid w:val="00430310"/>
    <w:rsid w:val="004459AC"/>
    <w:rsid w:val="00473471"/>
    <w:rsid w:val="00476052"/>
    <w:rsid w:val="0048690D"/>
    <w:rsid w:val="00490470"/>
    <w:rsid w:val="004B0894"/>
    <w:rsid w:val="004B2F63"/>
    <w:rsid w:val="005049D7"/>
    <w:rsid w:val="005060ED"/>
    <w:rsid w:val="00522D1A"/>
    <w:rsid w:val="00525874"/>
    <w:rsid w:val="00532E35"/>
    <w:rsid w:val="00565A0D"/>
    <w:rsid w:val="00571904"/>
    <w:rsid w:val="00583226"/>
    <w:rsid w:val="005A17F4"/>
    <w:rsid w:val="005A7F5B"/>
    <w:rsid w:val="005B57B6"/>
    <w:rsid w:val="00605E67"/>
    <w:rsid w:val="00607667"/>
    <w:rsid w:val="00634CFE"/>
    <w:rsid w:val="00651898"/>
    <w:rsid w:val="00664181"/>
    <w:rsid w:val="00667306"/>
    <w:rsid w:val="0067040F"/>
    <w:rsid w:val="00683B83"/>
    <w:rsid w:val="00686DCC"/>
    <w:rsid w:val="006914C4"/>
    <w:rsid w:val="006A5C73"/>
    <w:rsid w:val="006A6B1C"/>
    <w:rsid w:val="006B51A5"/>
    <w:rsid w:val="00700D0E"/>
    <w:rsid w:val="00751DAA"/>
    <w:rsid w:val="00754351"/>
    <w:rsid w:val="007636D0"/>
    <w:rsid w:val="007768C1"/>
    <w:rsid w:val="00797404"/>
    <w:rsid w:val="007C3338"/>
    <w:rsid w:val="00804FAE"/>
    <w:rsid w:val="00817A24"/>
    <w:rsid w:val="00822894"/>
    <w:rsid w:val="008651A9"/>
    <w:rsid w:val="0087132D"/>
    <w:rsid w:val="008D459D"/>
    <w:rsid w:val="008F2BE6"/>
    <w:rsid w:val="009115FE"/>
    <w:rsid w:val="00912F76"/>
    <w:rsid w:val="00913378"/>
    <w:rsid w:val="00925748"/>
    <w:rsid w:val="009429E2"/>
    <w:rsid w:val="00963893"/>
    <w:rsid w:val="009652E5"/>
    <w:rsid w:val="00965C12"/>
    <w:rsid w:val="00991BD9"/>
    <w:rsid w:val="009B33E5"/>
    <w:rsid w:val="009C0449"/>
    <w:rsid w:val="009C0907"/>
    <w:rsid w:val="009D1692"/>
    <w:rsid w:val="009D39A8"/>
    <w:rsid w:val="009D3BB3"/>
    <w:rsid w:val="009D4B5A"/>
    <w:rsid w:val="009E112D"/>
    <w:rsid w:val="009E4916"/>
    <w:rsid w:val="009E4E16"/>
    <w:rsid w:val="00A0164D"/>
    <w:rsid w:val="00A16FA8"/>
    <w:rsid w:val="00A2049A"/>
    <w:rsid w:val="00A349E0"/>
    <w:rsid w:val="00A5173D"/>
    <w:rsid w:val="00A543BA"/>
    <w:rsid w:val="00A55E5D"/>
    <w:rsid w:val="00A63A02"/>
    <w:rsid w:val="00A64954"/>
    <w:rsid w:val="00A95BCD"/>
    <w:rsid w:val="00AB455D"/>
    <w:rsid w:val="00AC3630"/>
    <w:rsid w:val="00B02465"/>
    <w:rsid w:val="00B11713"/>
    <w:rsid w:val="00B12B4A"/>
    <w:rsid w:val="00B20959"/>
    <w:rsid w:val="00B277ED"/>
    <w:rsid w:val="00B35AF7"/>
    <w:rsid w:val="00B50ADD"/>
    <w:rsid w:val="00B668E8"/>
    <w:rsid w:val="00BA0B86"/>
    <w:rsid w:val="00BB293A"/>
    <w:rsid w:val="00BC7772"/>
    <w:rsid w:val="00BD4EA6"/>
    <w:rsid w:val="00BE1A6B"/>
    <w:rsid w:val="00BE4D87"/>
    <w:rsid w:val="00C311C9"/>
    <w:rsid w:val="00C54AAF"/>
    <w:rsid w:val="00C55AED"/>
    <w:rsid w:val="00C720EC"/>
    <w:rsid w:val="00C74AF5"/>
    <w:rsid w:val="00C86468"/>
    <w:rsid w:val="00C90436"/>
    <w:rsid w:val="00C90E09"/>
    <w:rsid w:val="00C93648"/>
    <w:rsid w:val="00C9584F"/>
    <w:rsid w:val="00CA78E3"/>
    <w:rsid w:val="00CC4D82"/>
    <w:rsid w:val="00CF640C"/>
    <w:rsid w:val="00D31BA8"/>
    <w:rsid w:val="00D47870"/>
    <w:rsid w:val="00D53083"/>
    <w:rsid w:val="00D71014"/>
    <w:rsid w:val="00D82597"/>
    <w:rsid w:val="00D94908"/>
    <w:rsid w:val="00DD4A1D"/>
    <w:rsid w:val="00DD6C44"/>
    <w:rsid w:val="00E00C0B"/>
    <w:rsid w:val="00E156DA"/>
    <w:rsid w:val="00E172B8"/>
    <w:rsid w:val="00E1763A"/>
    <w:rsid w:val="00E46B5C"/>
    <w:rsid w:val="00E638A0"/>
    <w:rsid w:val="00E92FED"/>
    <w:rsid w:val="00EB7F6A"/>
    <w:rsid w:val="00F1405C"/>
    <w:rsid w:val="00F25E87"/>
    <w:rsid w:val="00F60A18"/>
    <w:rsid w:val="00F66D6F"/>
    <w:rsid w:val="00F94E7D"/>
    <w:rsid w:val="00FA3F19"/>
    <w:rsid w:val="00FB43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471"/>
    <w:pPr>
      <w:widowControl w:val="0"/>
    </w:pPr>
    <w:rPr>
      <w:color w:val="000000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30310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430310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30310"/>
    <w:rPr>
      <w:rFonts w:ascii="Cambria" w:hAnsi="Cambria" w:cs="Times New Roman"/>
      <w:b/>
      <w:bCs/>
      <w:color w:val="000000"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430310"/>
    <w:rPr>
      <w:rFonts w:ascii="Cambria" w:hAnsi="Cambria" w:cs="Times New Roman"/>
      <w:b/>
      <w:bCs/>
      <w:i/>
      <w:iCs/>
      <w:color w:val="000000"/>
      <w:sz w:val="28"/>
      <w:szCs w:val="28"/>
    </w:rPr>
  </w:style>
  <w:style w:type="character" w:styleId="a3">
    <w:name w:val="Hyperlink"/>
    <w:basedOn w:val="a0"/>
    <w:uiPriority w:val="99"/>
    <w:rsid w:val="00473471"/>
    <w:rPr>
      <w:rFonts w:cs="Times New Roman"/>
      <w:color w:val="000080"/>
      <w:u w:val="single"/>
    </w:rPr>
  </w:style>
  <w:style w:type="character" w:customStyle="1" w:styleId="11">
    <w:name w:val="Основной текст Знак1"/>
    <w:basedOn w:val="a0"/>
    <w:link w:val="a4"/>
    <w:uiPriority w:val="99"/>
    <w:locked/>
    <w:rsid w:val="00473471"/>
    <w:rPr>
      <w:rFonts w:ascii="Times New Roman" w:hAnsi="Times New Roman" w:cs="Times New Roman"/>
      <w:sz w:val="22"/>
      <w:szCs w:val="22"/>
      <w:u w:val="none"/>
    </w:rPr>
  </w:style>
  <w:style w:type="character" w:customStyle="1" w:styleId="a5">
    <w:name w:val="Основной текст + Полужирный"/>
    <w:basedOn w:val="11"/>
    <w:uiPriority w:val="99"/>
    <w:rsid w:val="00473471"/>
    <w:rPr>
      <w:b/>
      <w:bCs/>
    </w:rPr>
  </w:style>
  <w:style w:type="character" w:customStyle="1" w:styleId="21">
    <w:name w:val="Основной текст (2)_"/>
    <w:basedOn w:val="a0"/>
    <w:link w:val="22"/>
    <w:uiPriority w:val="99"/>
    <w:locked/>
    <w:rsid w:val="00473471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12">
    <w:name w:val="Заголовок №1_"/>
    <w:basedOn w:val="a0"/>
    <w:link w:val="13"/>
    <w:uiPriority w:val="99"/>
    <w:locked/>
    <w:rsid w:val="00473471"/>
    <w:rPr>
      <w:rFonts w:ascii="Franklin Gothic Demi" w:hAnsi="Franklin Gothic Demi" w:cs="Franklin Gothic Demi"/>
      <w:sz w:val="26"/>
      <w:szCs w:val="26"/>
      <w:u w:val="none"/>
    </w:rPr>
  </w:style>
  <w:style w:type="paragraph" w:styleId="a4">
    <w:name w:val="Body Text"/>
    <w:basedOn w:val="a"/>
    <w:link w:val="11"/>
    <w:uiPriority w:val="99"/>
    <w:rsid w:val="00473471"/>
    <w:pPr>
      <w:shd w:val="clear" w:color="auto" w:fill="FFFFFF"/>
      <w:spacing w:line="254" w:lineRule="exact"/>
      <w:ind w:firstLine="340"/>
      <w:jc w:val="both"/>
    </w:pPr>
    <w:rPr>
      <w:rFonts w:ascii="Times New Roman" w:hAnsi="Times New Roman" w:cs="Times New Roman"/>
      <w:color w:val="auto"/>
      <w:sz w:val="22"/>
      <w:szCs w:val="22"/>
    </w:rPr>
  </w:style>
  <w:style w:type="character" w:customStyle="1" w:styleId="BodyTextChar1">
    <w:name w:val="Body Text Char1"/>
    <w:basedOn w:val="a0"/>
    <w:link w:val="a4"/>
    <w:uiPriority w:val="99"/>
    <w:semiHidden/>
    <w:rsid w:val="00D77829"/>
    <w:rPr>
      <w:color w:val="000000"/>
      <w:sz w:val="24"/>
      <w:szCs w:val="24"/>
    </w:rPr>
  </w:style>
  <w:style w:type="paragraph" w:customStyle="1" w:styleId="22">
    <w:name w:val="Основной текст (2)"/>
    <w:basedOn w:val="a"/>
    <w:link w:val="21"/>
    <w:uiPriority w:val="99"/>
    <w:rsid w:val="00473471"/>
    <w:pPr>
      <w:shd w:val="clear" w:color="auto" w:fill="FFFFFF"/>
      <w:spacing w:after="480" w:line="254" w:lineRule="exact"/>
      <w:ind w:firstLine="340"/>
      <w:jc w:val="both"/>
    </w:pPr>
    <w:rPr>
      <w:rFonts w:ascii="Times New Roman" w:hAnsi="Times New Roman" w:cs="Times New Roman"/>
      <w:b/>
      <w:bCs/>
      <w:color w:val="auto"/>
      <w:sz w:val="22"/>
      <w:szCs w:val="22"/>
    </w:rPr>
  </w:style>
  <w:style w:type="paragraph" w:customStyle="1" w:styleId="13">
    <w:name w:val="Заголовок №1"/>
    <w:basedOn w:val="a"/>
    <w:link w:val="12"/>
    <w:uiPriority w:val="99"/>
    <w:rsid w:val="00473471"/>
    <w:pPr>
      <w:shd w:val="clear" w:color="auto" w:fill="FFFFFF"/>
      <w:spacing w:before="480" w:after="180" w:line="302" w:lineRule="exact"/>
      <w:jc w:val="center"/>
      <w:outlineLvl w:val="0"/>
    </w:pPr>
    <w:rPr>
      <w:rFonts w:ascii="Franklin Gothic Demi" w:hAnsi="Franklin Gothic Demi" w:cs="Franklin Gothic Demi"/>
      <w:color w:val="auto"/>
      <w:sz w:val="26"/>
      <w:szCs w:val="26"/>
    </w:rPr>
  </w:style>
  <w:style w:type="character" w:customStyle="1" w:styleId="a6">
    <w:name w:val="Основной текст + Курсив"/>
    <w:basedOn w:val="11"/>
    <w:uiPriority w:val="99"/>
    <w:rsid w:val="0039482A"/>
    <w:rPr>
      <w:i/>
      <w:iCs/>
      <w:sz w:val="23"/>
      <w:szCs w:val="23"/>
    </w:rPr>
  </w:style>
  <w:style w:type="character" w:customStyle="1" w:styleId="11pt">
    <w:name w:val="Основной текст + 11 pt"/>
    <w:aliases w:val="Полужирный"/>
    <w:basedOn w:val="11"/>
    <w:uiPriority w:val="99"/>
    <w:rsid w:val="0039482A"/>
    <w:rPr>
      <w:b/>
      <w:bCs/>
    </w:rPr>
  </w:style>
  <w:style w:type="character" w:customStyle="1" w:styleId="a7">
    <w:name w:val="Сноска_"/>
    <w:basedOn w:val="a0"/>
    <w:link w:val="a8"/>
    <w:uiPriority w:val="99"/>
    <w:locked/>
    <w:rsid w:val="00667306"/>
    <w:rPr>
      <w:rFonts w:cs="Times New Roman"/>
      <w:b/>
      <w:bCs/>
      <w:sz w:val="18"/>
      <w:szCs w:val="18"/>
      <w:lang w:bidi="ar-SA"/>
    </w:rPr>
  </w:style>
  <w:style w:type="character" w:customStyle="1" w:styleId="a9">
    <w:name w:val="Сноска + Не полужирный"/>
    <w:basedOn w:val="a7"/>
    <w:uiPriority w:val="99"/>
    <w:rsid w:val="00667306"/>
    <w:rPr>
      <w:noProof/>
    </w:rPr>
  </w:style>
  <w:style w:type="character" w:customStyle="1" w:styleId="23">
    <w:name w:val="Основной текст (2) + Не полужирный"/>
    <w:basedOn w:val="21"/>
    <w:uiPriority w:val="99"/>
    <w:rsid w:val="00667306"/>
    <w:rPr>
      <w:lang w:bidi="ar-SA"/>
    </w:rPr>
  </w:style>
  <w:style w:type="character" w:customStyle="1" w:styleId="110">
    <w:name w:val="Основной текст + 11"/>
    <w:aliases w:val="5 pt,Курсив,Основной текст (2) + 15,Не курсив,Основной текст + 7"/>
    <w:basedOn w:val="11"/>
    <w:rsid w:val="00667306"/>
    <w:rPr>
      <w:i/>
      <w:iCs/>
      <w:sz w:val="23"/>
      <w:szCs w:val="23"/>
      <w:lang w:bidi="ar-SA"/>
    </w:rPr>
  </w:style>
  <w:style w:type="paragraph" w:customStyle="1" w:styleId="a8">
    <w:name w:val="Сноска"/>
    <w:basedOn w:val="a"/>
    <w:link w:val="a7"/>
    <w:uiPriority w:val="99"/>
    <w:rsid w:val="00667306"/>
    <w:pPr>
      <w:shd w:val="clear" w:color="auto" w:fill="FFFFFF"/>
      <w:spacing w:line="221" w:lineRule="exact"/>
      <w:jc w:val="both"/>
    </w:pPr>
    <w:rPr>
      <w:rFonts w:ascii="Times New Roman" w:eastAsia="Times New Roman" w:hAnsi="Times New Roman" w:cs="Times New Roman"/>
      <w:b/>
      <w:bCs/>
      <w:color w:val="auto"/>
      <w:sz w:val="18"/>
      <w:szCs w:val="18"/>
    </w:rPr>
  </w:style>
  <w:style w:type="character" w:customStyle="1" w:styleId="1pt">
    <w:name w:val="Основной текст + Интервал 1 pt"/>
    <w:basedOn w:val="11"/>
    <w:uiPriority w:val="99"/>
    <w:rsid w:val="00667306"/>
    <w:rPr>
      <w:spacing w:val="30"/>
      <w:lang w:bidi="ar-SA"/>
    </w:rPr>
  </w:style>
  <w:style w:type="character" w:customStyle="1" w:styleId="14">
    <w:name w:val="Заголовок №1 + Не полужирный"/>
    <w:basedOn w:val="12"/>
    <w:uiPriority w:val="99"/>
    <w:rsid w:val="00667306"/>
    <w:rPr>
      <w:b/>
      <w:bCs/>
      <w:sz w:val="22"/>
      <w:szCs w:val="22"/>
      <w:lang w:bidi="ar-SA"/>
    </w:rPr>
  </w:style>
  <w:style w:type="paragraph" w:styleId="aa">
    <w:name w:val="footer"/>
    <w:basedOn w:val="a"/>
    <w:link w:val="ab"/>
    <w:uiPriority w:val="99"/>
    <w:rsid w:val="0066730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77829"/>
    <w:rPr>
      <w:color w:val="000000"/>
      <w:sz w:val="24"/>
      <w:szCs w:val="24"/>
    </w:rPr>
  </w:style>
  <w:style w:type="character" w:styleId="ac">
    <w:name w:val="page number"/>
    <w:basedOn w:val="a0"/>
    <w:uiPriority w:val="99"/>
    <w:rsid w:val="00667306"/>
    <w:rPr>
      <w:rFonts w:cs="Times New Roman"/>
    </w:rPr>
  </w:style>
  <w:style w:type="paragraph" w:styleId="ad">
    <w:name w:val="Body Text Indent"/>
    <w:basedOn w:val="a"/>
    <w:link w:val="ae"/>
    <w:uiPriority w:val="99"/>
    <w:rsid w:val="00C74AF5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D77829"/>
    <w:rPr>
      <w:color w:val="000000"/>
      <w:sz w:val="24"/>
      <w:szCs w:val="24"/>
    </w:rPr>
  </w:style>
  <w:style w:type="table" w:styleId="af">
    <w:name w:val="Table Grid"/>
    <w:basedOn w:val="a1"/>
    <w:uiPriority w:val="99"/>
    <w:rsid w:val="00C74AF5"/>
    <w:pPr>
      <w:widowControl w:val="0"/>
      <w:autoSpaceDE w:val="0"/>
      <w:autoSpaceDN w:val="0"/>
      <w:adjustRightInd w:val="0"/>
      <w:spacing w:line="300" w:lineRule="auto"/>
      <w:ind w:firstLine="860"/>
      <w:jc w:val="both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1">
    <w:name w:val="FR1"/>
    <w:uiPriority w:val="99"/>
    <w:rsid w:val="00C74AF5"/>
    <w:pPr>
      <w:widowControl w:val="0"/>
      <w:autoSpaceDE w:val="0"/>
      <w:autoSpaceDN w:val="0"/>
      <w:adjustRightInd w:val="0"/>
      <w:spacing w:before="40" w:line="300" w:lineRule="auto"/>
      <w:ind w:left="440" w:right="400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f0">
    <w:name w:val="Основной текст_"/>
    <w:basedOn w:val="a0"/>
    <w:link w:val="15"/>
    <w:locked/>
    <w:rsid w:val="00963893"/>
    <w:rPr>
      <w:rFonts w:ascii="Times New Roman" w:hAnsi="Times New Roman" w:cs="Times New Roman"/>
      <w:spacing w:val="10"/>
      <w:sz w:val="25"/>
      <w:szCs w:val="25"/>
      <w:shd w:val="clear" w:color="auto" w:fill="FFFFFF"/>
    </w:rPr>
  </w:style>
  <w:style w:type="paragraph" w:customStyle="1" w:styleId="15">
    <w:name w:val="Основной текст1"/>
    <w:basedOn w:val="a"/>
    <w:link w:val="af0"/>
    <w:rsid w:val="00963893"/>
    <w:pPr>
      <w:shd w:val="clear" w:color="auto" w:fill="FFFFFF"/>
      <w:spacing w:line="302" w:lineRule="exact"/>
      <w:ind w:firstLine="360"/>
      <w:jc w:val="both"/>
    </w:pPr>
    <w:rPr>
      <w:rFonts w:ascii="Times New Roman" w:eastAsia="Times New Roman" w:hAnsi="Times New Roman" w:cs="Times New Roman"/>
      <w:color w:val="auto"/>
      <w:spacing w:val="10"/>
      <w:sz w:val="25"/>
      <w:szCs w:val="25"/>
    </w:rPr>
  </w:style>
  <w:style w:type="character" w:customStyle="1" w:styleId="3">
    <w:name w:val="Основной текст (3)_"/>
    <w:basedOn w:val="a0"/>
    <w:link w:val="30"/>
    <w:uiPriority w:val="99"/>
    <w:locked/>
    <w:rsid w:val="00A5173D"/>
    <w:rPr>
      <w:rFonts w:ascii="Georgia" w:eastAsia="Times New Roman" w:hAnsi="Georgia" w:cs="Georgia"/>
      <w:b/>
      <w:bCs/>
      <w:spacing w:val="20"/>
      <w:sz w:val="21"/>
      <w:szCs w:val="21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A5173D"/>
    <w:pPr>
      <w:shd w:val="clear" w:color="auto" w:fill="FFFFFF"/>
      <w:spacing w:line="302" w:lineRule="exact"/>
      <w:ind w:firstLine="380"/>
      <w:jc w:val="both"/>
    </w:pPr>
    <w:rPr>
      <w:rFonts w:ascii="Georgia" w:hAnsi="Georgia" w:cs="Georgia"/>
      <w:b/>
      <w:bCs/>
      <w:color w:val="auto"/>
      <w:spacing w:val="20"/>
      <w:sz w:val="21"/>
      <w:szCs w:val="21"/>
    </w:rPr>
  </w:style>
  <w:style w:type="character" w:customStyle="1" w:styleId="214">
    <w:name w:val="Основной текст (2) + 14"/>
    <w:aliases w:val="5 pt3,Полужирный2,Не курсив3"/>
    <w:basedOn w:val="21"/>
    <w:uiPriority w:val="99"/>
    <w:rsid w:val="00A5173D"/>
    <w:rPr>
      <w:i/>
      <w:iCs/>
      <w:color w:val="000000"/>
      <w:spacing w:val="0"/>
      <w:w w:val="100"/>
      <w:position w:val="0"/>
      <w:sz w:val="29"/>
      <w:szCs w:val="29"/>
      <w:shd w:val="clear" w:color="auto" w:fill="FFFFFF"/>
      <w:lang w:val="ru-RU"/>
    </w:rPr>
  </w:style>
  <w:style w:type="character" w:customStyle="1" w:styleId="af1">
    <w:name w:val="Основной текст + Малые прописные"/>
    <w:basedOn w:val="af0"/>
    <w:uiPriority w:val="99"/>
    <w:rsid w:val="00430310"/>
    <w:rPr>
      <w:smallCaps/>
      <w:color w:val="000000"/>
      <w:w w:val="100"/>
      <w:position w:val="0"/>
      <w:u w:val="none"/>
    </w:rPr>
  </w:style>
  <w:style w:type="character" w:customStyle="1" w:styleId="2151">
    <w:name w:val="Основной текст (2) + 151"/>
    <w:aliases w:val="5 pt2,Не курсив2"/>
    <w:basedOn w:val="21"/>
    <w:uiPriority w:val="99"/>
    <w:rsid w:val="00430310"/>
    <w:rPr>
      <w:i/>
      <w:iCs/>
      <w:color w:val="000000"/>
      <w:spacing w:val="0"/>
      <w:w w:val="100"/>
      <w:position w:val="0"/>
      <w:sz w:val="31"/>
      <w:szCs w:val="31"/>
      <w:lang w:val="ru-RU"/>
    </w:rPr>
  </w:style>
  <w:style w:type="character" w:customStyle="1" w:styleId="313pt">
    <w:name w:val="Основной текст (3) + 13 pt"/>
    <w:aliases w:val="Интервал 0 pt"/>
    <w:basedOn w:val="3"/>
    <w:uiPriority w:val="99"/>
    <w:rsid w:val="00430310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u w:val="none"/>
      <w:lang w:val="ru-RU"/>
    </w:rPr>
  </w:style>
  <w:style w:type="paragraph" w:customStyle="1" w:styleId="24">
    <w:name w:val="Основной текст2"/>
    <w:basedOn w:val="a"/>
    <w:uiPriority w:val="99"/>
    <w:rsid w:val="00430310"/>
    <w:pPr>
      <w:shd w:val="clear" w:color="auto" w:fill="FFFFFF"/>
      <w:spacing w:line="302" w:lineRule="exact"/>
      <w:ind w:firstLine="380"/>
      <w:jc w:val="both"/>
    </w:pPr>
    <w:rPr>
      <w:rFonts w:ascii="Times New Roman" w:eastAsia="Times New Roman" w:hAnsi="Times New Roman" w:cs="Times New Roman"/>
      <w:spacing w:val="10"/>
      <w:sz w:val="25"/>
      <w:szCs w:val="25"/>
    </w:rPr>
  </w:style>
  <w:style w:type="character" w:customStyle="1" w:styleId="213">
    <w:name w:val="Основной текст (2) + 13"/>
    <w:aliases w:val="5 pt1,Полужирный1,Не курсив1"/>
    <w:basedOn w:val="21"/>
    <w:uiPriority w:val="99"/>
    <w:rsid w:val="00430310"/>
    <w:rPr>
      <w:i/>
      <w:i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31">
    <w:name w:val="Основной текст3"/>
    <w:basedOn w:val="a"/>
    <w:uiPriority w:val="99"/>
    <w:rsid w:val="00430310"/>
    <w:pPr>
      <w:shd w:val="clear" w:color="auto" w:fill="FFFFFF"/>
      <w:spacing w:line="302" w:lineRule="exact"/>
      <w:ind w:firstLine="380"/>
      <w:jc w:val="both"/>
    </w:pPr>
    <w:rPr>
      <w:rFonts w:ascii="Times New Roman" w:eastAsia="Times New Roman" w:hAnsi="Times New Roman" w:cs="Times New Roman"/>
      <w:color w:val="auto"/>
      <w:spacing w:val="10"/>
      <w:sz w:val="25"/>
      <w:szCs w:val="25"/>
    </w:rPr>
  </w:style>
  <w:style w:type="paragraph" w:styleId="af2">
    <w:name w:val="Document Map"/>
    <w:basedOn w:val="a"/>
    <w:link w:val="af3"/>
    <w:uiPriority w:val="99"/>
    <w:rsid w:val="00430310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locked/>
    <w:rsid w:val="00430310"/>
    <w:rPr>
      <w:rFonts w:ascii="Tahoma" w:hAnsi="Tahoma" w:cs="Tahoma"/>
      <w:color w:val="000000"/>
      <w:sz w:val="16"/>
      <w:szCs w:val="16"/>
    </w:rPr>
  </w:style>
  <w:style w:type="paragraph" w:styleId="af4">
    <w:name w:val="List Paragraph"/>
    <w:basedOn w:val="a"/>
    <w:uiPriority w:val="99"/>
    <w:qFormat/>
    <w:rsid w:val="00022AC0"/>
    <w:pPr>
      <w:ind w:left="720"/>
      <w:contextualSpacing/>
    </w:pPr>
  </w:style>
  <w:style w:type="paragraph" w:styleId="af5">
    <w:name w:val="Normal (Web)"/>
    <w:basedOn w:val="a"/>
    <w:rsid w:val="00E156D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apple-converted-space">
    <w:name w:val="apple-converted-space"/>
    <w:basedOn w:val="a0"/>
    <w:uiPriority w:val="99"/>
    <w:rsid w:val="00E156DA"/>
    <w:rPr>
      <w:rFonts w:cs="Times New Roman"/>
    </w:rPr>
  </w:style>
  <w:style w:type="paragraph" w:customStyle="1" w:styleId="FR2">
    <w:name w:val="FR2"/>
    <w:uiPriority w:val="99"/>
    <w:rsid w:val="00F25E87"/>
    <w:pPr>
      <w:widowControl w:val="0"/>
      <w:autoSpaceDE w:val="0"/>
      <w:autoSpaceDN w:val="0"/>
      <w:adjustRightInd w:val="0"/>
      <w:spacing w:before="200"/>
      <w:ind w:left="40"/>
      <w:jc w:val="center"/>
    </w:pPr>
    <w:rPr>
      <w:rFonts w:ascii="Arial" w:eastAsia="Times New Roman" w:hAnsi="Arial" w:cs="Arial"/>
      <w:i/>
      <w:iCs/>
      <w:sz w:val="22"/>
      <w:szCs w:val="22"/>
    </w:rPr>
  </w:style>
  <w:style w:type="paragraph" w:customStyle="1" w:styleId="LO-Normal1">
    <w:name w:val="LO-Normal1"/>
    <w:uiPriority w:val="99"/>
    <w:rsid w:val="00374C23"/>
    <w:pPr>
      <w:suppressAutoHyphens/>
    </w:pPr>
    <w:rPr>
      <w:rFonts w:ascii="Times New Roman" w:eastAsia="Times New Roman" w:hAnsi="Times New Roman" w:cs="Times New Roman"/>
      <w:sz w:val="24"/>
      <w:lang w:eastAsia="zh-CN"/>
    </w:rPr>
  </w:style>
  <w:style w:type="paragraph" w:customStyle="1" w:styleId="LO-Normal">
    <w:name w:val="LO-Normal"/>
    <w:uiPriority w:val="99"/>
    <w:rsid w:val="00374C23"/>
    <w:pPr>
      <w:suppressAutoHyphens/>
    </w:pPr>
    <w:rPr>
      <w:rFonts w:ascii="Times New Roman" w:eastAsia="Times New Roman" w:hAnsi="Times New Roman" w:cs="Times New Roman"/>
      <w:sz w:val="24"/>
      <w:lang w:eastAsia="zh-CN"/>
    </w:rPr>
  </w:style>
  <w:style w:type="paragraph" w:styleId="af6">
    <w:name w:val="No Spacing"/>
    <w:link w:val="af7"/>
    <w:uiPriority w:val="99"/>
    <w:qFormat/>
    <w:rsid w:val="00571904"/>
    <w:pPr>
      <w:suppressAutoHyphens/>
    </w:pPr>
    <w:rPr>
      <w:rFonts w:ascii="Times New Roman" w:hAnsi="Times New Roman" w:cs="Times New Roman"/>
      <w:sz w:val="24"/>
      <w:szCs w:val="22"/>
      <w:lang w:eastAsia="zh-CN"/>
    </w:rPr>
  </w:style>
  <w:style w:type="character" w:customStyle="1" w:styleId="af7">
    <w:name w:val="Без интервала Знак"/>
    <w:link w:val="af6"/>
    <w:uiPriority w:val="99"/>
    <w:locked/>
    <w:rsid w:val="00571904"/>
    <w:rPr>
      <w:rFonts w:ascii="Times New Roman" w:hAnsi="Times New Roman" w:cs="Times New Roman"/>
      <w:sz w:val="24"/>
      <w:szCs w:val="22"/>
      <w:lang w:eastAsia="zh-CN" w:bidi="ar-SA"/>
    </w:rPr>
  </w:style>
  <w:style w:type="character" w:customStyle="1" w:styleId="c1">
    <w:name w:val="c1"/>
    <w:basedOn w:val="a0"/>
    <w:uiPriority w:val="99"/>
    <w:rsid w:val="00571904"/>
    <w:rPr>
      <w:rFonts w:cs="Times New Roman"/>
    </w:rPr>
  </w:style>
  <w:style w:type="character" w:customStyle="1" w:styleId="af8">
    <w:name w:val="Основной текст Знак"/>
    <w:basedOn w:val="a0"/>
    <w:uiPriority w:val="99"/>
    <w:locked/>
    <w:rsid w:val="00FA3F19"/>
    <w:rPr>
      <w:rFonts w:cs="Times New Roman"/>
    </w:rPr>
  </w:style>
  <w:style w:type="character" w:customStyle="1" w:styleId="0pt">
    <w:name w:val="Основной текст + Интервал 0 pt"/>
    <w:basedOn w:val="af0"/>
    <w:rsid w:val="006914C4"/>
    <w:rPr>
      <w:rFonts w:eastAsia="Times New Roman"/>
      <w:color w:val="000000"/>
      <w:spacing w:val="6"/>
      <w:w w:val="100"/>
      <w:position w:val="0"/>
      <w:sz w:val="24"/>
      <w:szCs w:val="24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292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2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15ED0-0874-4B6F-AA40-9BDB1B7AB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860</TotalTime>
  <Pages>1</Pages>
  <Words>10961</Words>
  <Characters>62478</Characters>
  <Application>Microsoft Office Word</Application>
  <DocSecurity>0</DocSecurity>
  <Lines>520</Lines>
  <Paragraphs>146</Paragraphs>
  <ScaleCrop>false</ScaleCrop>
  <Company>SPecialiST RePack</Company>
  <LinksUpToDate>false</LinksUpToDate>
  <CharactersWithSpaces>73293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Amoling</cp:lastModifiedBy>
  <cp:revision>41</cp:revision>
  <cp:lastPrinted>2019-02-03T11:08:00Z</cp:lastPrinted>
  <dcterms:created xsi:type="dcterms:W3CDTF">2013-02-11T07:41:00Z</dcterms:created>
  <dcterms:modified xsi:type="dcterms:W3CDTF">2019-02-03T11:15:00Z</dcterms:modified>
</cp:coreProperties>
</file>